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9A1CC7" w:rsidTr="00CC1240">
        <w:trPr>
          <w:trHeight w:val="831"/>
        </w:trPr>
        <w:tc>
          <w:tcPr>
            <w:tcW w:w="1329" w:type="dxa"/>
            <w:tcBorders>
              <w:top w:val="nil"/>
              <w:left w:val="nil"/>
              <w:bottom w:val="single" w:sz="4" w:space="0" w:color="auto"/>
              <w:right w:val="nil"/>
            </w:tcBorders>
          </w:tcPr>
          <w:p w:rsidR="00223275" w:rsidRPr="009A1CC7" w:rsidRDefault="001B59D4" w:rsidP="00555C9C">
            <w:pPr>
              <w:pStyle w:val="Antet"/>
              <w:jc w:val="both"/>
              <w:rPr>
                <w:rFonts w:ascii="Arial" w:hAnsi="Arial" w:cs="Arial"/>
                <w:color w:val="000000"/>
                <w:szCs w:val="24"/>
                <w:lang w:val="ro-RO" w:eastAsia="ro-RO"/>
              </w:rPr>
            </w:pPr>
            <w:r w:rsidRPr="009A1CC7">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9A1CC7" w:rsidRDefault="00223275" w:rsidP="00555C9C">
            <w:pPr>
              <w:jc w:val="both"/>
              <w:rPr>
                <w:rFonts w:ascii="Arial" w:hAnsi="Arial" w:cs="Arial"/>
                <w:b/>
                <w:color w:val="000000"/>
              </w:rPr>
            </w:pPr>
          </w:p>
          <w:p w:rsidR="00223275" w:rsidRPr="009A1CC7" w:rsidRDefault="00223275" w:rsidP="00555C9C">
            <w:pPr>
              <w:jc w:val="both"/>
              <w:rPr>
                <w:rFonts w:ascii="Arial" w:hAnsi="Arial" w:cs="Arial"/>
                <w:b/>
                <w:color w:val="000000"/>
              </w:rPr>
            </w:pPr>
            <w:r w:rsidRPr="009A1CC7">
              <w:rPr>
                <w:rFonts w:ascii="Arial" w:hAnsi="Arial" w:cs="Arial"/>
                <w:b/>
                <w:color w:val="000000"/>
              </w:rPr>
              <w:t>ROMÂNIA</w:t>
            </w:r>
          </w:p>
          <w:p w:rsidR="00223275" w:rsidRPr="009A1CC7" w:rsidRDefault="00223275" w:rsidP="00555C9C">
            <w:pPr>
              <w:jc w:val="both"/>
              <w:rPr>
                <w:rFonts w:ascii="Arial" w:hAnsi="Arial" w:cs="Arial"/>
                <w:b/>
                <w:color w:val="000000"/>
              </w:rPr>
            </w:pPr>
            <w:r w:rsidRPr="009A1CC7">
              <w:rPr>
                <w:rFonts w:ascii="Arial" w:hAnsi="Arial" w:cs="Arial"/>
                <w:b/>
                <w:color w:val="000000"/>
              </w:rPr>
              <w:t>JUDEŢUL CLUJ</w:t>
            </w:r>
          </w:p>
          <w:p w:rsidR="00223275" w:rsidRPr="009A1CC7" w:rsidRDefault="00223275" w:rsidP="00555C9C">
            <w:pPr>
              <w:jc w:val="both"/>
              <w:rPr>
                <w:rFonts w:ascii="Arial" w:hAnsi="Arial" w:cs="Arial"/>
                <w:b/>
                <w:color w:val="000000"/>
              </w:rPr>
            </w:pPr>
            <w:r w:rsidRPr="009A1CC7">
              <w:rPr>
                <w:rFonts w:ascii="Arial" w:hAnsi="Arial" w:cs="Arial"/>
                <w:b/>
                <w:color w:val="000000"/>
              </w:rPr>
              <w:t>CONSILIUL LOCAL AL MUNICIPIULUI DEJ</w:t>
            </w:r>
          </w:p>
          <w:p w:rsidR="00223275" w:rsidRPr="009A1CC7" w:rsidRDefault="00223275" w:rsidP="00555C9C">
            <w:pPr>
              <w:jc w:val="both"/>
              <w:rPr>
                <w:rFonts w:ascii="Arial" w:hAnsi="Arial" w:cs="Arial"/>
                <w:color w:val="000000"/>
              </w:rPr>
            </w:pPr>
            <w:r w:rsidRPr="009A1CC7">
              <w:rPr>
                <w:rFonts w:ascii="Arial" w:hAnsi="Arial" w:cs="Arial"/>
                <w:color w:val="000000"/>
              </w:rPr>
              <w:t xml:space="preserve">Str. 1 Mai nr. 2, Tel.: 0264/211790*, Fax 0264/223260, E-mail: </w:t>
            </w:r>
            <w:hyperlink r:id="rId15" w:history="1">
              <w:r w:rsidRPr="009A1CC7">
                <w:rPr>
                  <w:rStyle w:val="Hyperlink"/>
                  <w:rFonts w:ascii="Arial" w:hAnsi="Arial" w:cs="Arial"/>
                  <w:color w:val="000000"/>
                </w:rPr>
                <w:t>primaria@dej.ro</w:t>
              </w:r>
            </w:hyperlink>
            <w:r w:rsidRPr="009A1CC7">
              <w:rPr>
                <w:rFonts w:ascii="Arial" w:hAnsi="Arial" w:cs="Arial"/>
                <w:color w:val="000000"/>
              </w:rPr>
              <w:t xml:space="preserve"> </w:t>
            </w:r>
          </w:p>
        </w:tc>
      </w:tr>
    </w:tbl>
    <w:p w:rsidR="00F24997" w:rsidRPr="009A1CC7" w:rsidRDefault="00AF0992" w:rsidP="00555C9C">
      <w:pPr>
        <w:tabs>
          <w:tab w:val="center" w:pos="0"/>
        </w:tabs>
        <w:jc w:val="both"/>
        <w:rPr>
          <w:rFonts w:ascii="Arial" w:hAnsi="Arial" w:cs="Arial"/>
          <w:b/>
          <w:color w:val="000000"/>
        </w:rPr>
      </w:pPr>
      <w:r w:rsidRPr="009A1CC7">
        <w:rPr>
          <w:rFonts w:ascii="Arial" w:hAnsi="Arial" w:cs="Arial"/>
          <w:b/>
          <w:color w:val="000000"/>
        </w:rPr>
        <w:t xml:space="preserve"> </w:t>
      </w:r>
      <w:r w:rsidR="0023583B" w:rsidRPr="009A1CC7">
        <w:rPr>
          <w:rFonts w:ascii="Arial" w:hAnsi="Arial" w:cs="Arial"/>
          <w:b/>
          <w:color w:val="000000"/>
        </w:rPr>
        <w:t>N</w:t>
      </w:r>
      <w:r w:rsidR="00BA61C7" w:rsidRPr="009A1CC7">
        <w:rPr>
          <w:rFonts w:ascii="Arial" w:hAnsi="Arial" w:cs="Arial"/>
          <w:b/>
          <w:color w:val="000000"/>
        </w:rPr>
        <w:t>r.</w:t>
      </w:r>
      <w:r w:rsidR="000D2249" w:rsidRPr="009A1CC7">
        <w:rPr>
          <w:rFonts w:ascii="Arial" w:hAnsi="Arial" w:cs="Arial"/>
          <w:b/>
          <w:color w:val="000000"/>
        </w:rPr>
        <w:t xml:space="preserve"> </w:t>
      </w:r>
      <w:r w:rsidR="00B7231F" w:rsidRPr="009A1CC7">
        <w:rPr>
          <w:rFonts w:ascii="Arial" w:hAnsi="Arial" w:cs="Arial"/>
          <w:b/>
          <w:color w:val="000000"/>
        </w:rPr>
        <w:t xml:space="preserve">23.159 </w:t>
      </w:r>
      <w:r w:rsidR="00617755" w:rsidRPr="009A1CC7">
        <w:rPr>
          <w:rFonts w:ascii="Arial" w:hAnsi="Arial" w:cs="Arial"/>
          <w:b/>
          <w:color w:val="000000"/>
        </w:rPr>
        <w:t xml:space="preserve"> </w:t>
      </w:r>
      <w:r w:rsidR="0007331A" w:rsidRPr="009A1CC7">
        <w:rPr>
          <w:rFonts w:ascii="Arial" w:hAnsi="Arial" w:cs="Arial"/>
          <w:b/>
          <w:color w:val="000000"/>
        </w:rPr>
        <w:t xml:space="preserve">din </w:t>
      </w:r>
      <w:r w:rsidR="00B7231F" w:rsidRPr="009A1CC7">
        <w:rPr>
          <w:rFonts w:ascii="Arial" w:hAnsi="Arial" w:cs="Arial"/>
          <w:b/>
          <w:color w:val="000000"/>
        </w:rPr>
        <w:t>26 septembrie</w:t>
      </w:r>
      <w:r w:rsidR="00A64DC3" w:rsidRPr="009A1CC7">
        <w:rPr>
          <w:rFonts w:ascii="Arial" w:hAnsi="Arial" w:cs="Arial"/>
          <w:b/>
          <w:color w:val="000000"/>
        </w:rPr>
        <w:t xml:space="preserve"> </w:t>
      </w:r>
      <w:r w:rsidR="0007331A" w:rsidRPr="009A1CC7">
        <w:rPr>
          <w:rFonts w:ascii="Arial" w:hAnsi="Arial" w:cs="Arial"/>
          <w:b/>
          <w:color w:val="000000"/>
        </w:rPr>
        <w:t xml:space="preserve"> 2019</w:t>
      </w:r>
    </w:p>
    <w:p w:rsidR="00F24997" w:rsidRPr="009A1CC7" w:rsidRDefault="00F24997" w:rsidP="00555C9C">
      <w:pPr>
        <w:tabs>
          <w:tab w:val="center" w:pos="0"/>
        </w:tabs>
        <w:ind w:left="708" w:firstLine="1"/>
        <w:jc w:val="both"/>
        <w:rPr>
          <w:rFonts w:ascii="Arial" w:hAnsi="Arial" w:cs="Arial"/>
          <w:b/>
          <w:color w:val="000000"/>
        </w:rPr>
      </w:pPr>
    </w:p>
    <w:p w:rsidR="00250349" w:rsidRPr="009A1CC7" w:rsidRDefault="00A6274E" w:rsidP="00555C9C">
      <w:pPr>
        <w:shd w:val="clear" w:color="auto" w:fill="FFFFFF"/>
        <w:spacing w:before="300" w:after="75"/>
        <w:jc w:val="both"/>
        <w:outlineLvl w:val="2"/>
        <w:rPr>
          <w:rFonts w:ascii="Arial" w:hAnsi="Arial" w:cs="Arial"/>
          <w:b/>
          <w:color w:val="333333"/>
          <w:u w:val="single"/>
        </w:rPr>
      </w:pPr>
      <w:r w:rsidRPr="009A1CC7">
        <w:rPr>
          <w:rFonts w:ascii="Arial" w:hAnsi="Arial" w:cs="Arial"/>
          <w:b/>
          <w:color w:val="000000"/>
        </w:rPr>
        <w:t xml:space="preserve">          </w:t>
      </w:r>
      <w:r w:rsidR="00250349" w:rsidRPr="009A1CC7">
        <w:rPr>
          <w:rFonts w:ascii="Arial" w:hAnsi="Arial" w:cs="Arial"/>
          <w:b/>
          <w:color w:val="333333"/>
        </w:rPr>
        <w:t xml:space="preserve">                                            </w:t>
      </w:r>
      <w:r w:rsidR="003600B4" w:rsidRPr="009A1CC7">
        <w:rPr>
          <w:rFonts w:ascii="Arial" w:hAnsi="Arial" w:cs="Arial"/>
          <w:b/>
          <w:color w:val="333333"/>
          <w:u w:val="single"/>
        </w:rPr>
        <w:t xml:space="preserve">P R O C E S – V E R B A L </w:t>
      </w:r>
    </w:p>
    <w:p w:rsidR="00953044" w:rsidRPr="009A1CC7" w:rsidRDefault="003600B4" w:rsidP="009C36E9">
      <w:pPr>
        <w:shd w:val="clear" w:color="auto" w:fill="FFFFFF"/>
        <w:jc w:val="center"/>
        <w:outlineLvl w:val="2"/>
        <w:rPr>
          <w:rFonts w:ascii="Arial" w:hAnsi="Arial" w:cs="Arial"/>
          <w:b/>
          <w:color w:val="333333"/>
        </w:rPr>
      </w:pPr>
      <w:r w:rsidRPr="009A1CC7">
        <w:rPr>
          <w:rFonts w:ascii="Arial" w:hAnsi="Arial" w:cs="Arial"/>
          <w:b/>
          <w:color w:val="333333"/>
        </w:rPr>
        <w:t xml:space="preserve">al </w:t>
      </w:r>
      <w:r w:rsidR="002535BB" w:rsidRPr="009A1CC7">
        <w:rPr>
          <w:rFonts w:ascii="Arial" w:hAnsi="Arial" w:cs="Arial"/>
          <w:b/>
          <w:color w:val="333333"/>
        </w:rPr>
        <w:t>ședinței</w:t>
      </w:r>
      <w:r w:rsidR="00250349" w:rsidRPr="009A1CC7">
        <w:rPr>
          <w:rFonts w:ascii="Arial" w:hAnsi="Arial" w:cs="Arial"/>
          <w:b/>
          <w:color w:val="333333"/>
        </w:rPr>
        <w:t xml:space="preserve"> </w:t>
      </w:r>
      <w:r w:rsidR="00644887" w:rsidRPr="009A1CC7">
        <w:rPr>
          <w:rFonts w:ascii="Arial" w:hAnsi="Arial" w:cs="Arial"/>
          <w:b/>
          <w:color w:val="333333"/>
        </w:rPr>
        <w:t>ordinare</w:t>
      </w:r>
      <w:r w:rsidR="006B19FA" w:rsidRPr="009A1CC7">
        <w:rPr>
          <w:rFonts w:ascii="Arial" w:hAnsi="Arial" w:cs="Arial"/>
          <w:b/>
          <w:color w:val="333333"/>
        </w:rPr>
        <w:t xml:space="preserve"> </w:t>
      </w:r>
      <w:r w:rsidR="00953044" w:rsidRPr="009A1CC7">
        <w:rPr>
          <w:rFonts w:ascii="Arial" w:hAnsi="Arial" w:cs="Arial"/>
          <w:b/>
          <w:color w:val="333333"/>
        </w:rPr>
        <w:t>a Consiliului Local al Municipiului Dej</w:t>
      </w:r>
    </w:p>
    <w:p w:rsidR="00C109BF" w:rsidRPr="009A1CC7" w:rsidRDefault="003600B4" w:rsidP="009C36E9">
      <w:pPr>
        <w:jc w:val="center"/>
        <w:rPr>
          <w:rFonts w:ascii="Arial" w:hAnsi="Arial" w:cs="Arial"/>
          <w:b/>
          <w:color w:val="333333"/>
        </w:rPr>
      </w:pPr>
      <w:r w:rsidRPr="009A1CC7">
        <w:rPr>
          <w:rFonts w:ascii="Arial" w:hAnsi="Arial" w:cs="Arial"/>
          <w:b/>
          <w:color w:val="333333"/>
        </w:rPr>
        <w:t>încheiat</w:t>
      </w:r>
      <w:r w:rsidR="00953044" w:rsidRPr="009A1CC7">
        <w:rPr>
          <w:rFonts w:ascii="Arial" w:hAnsi="Arial" w:cs="Arial"/>
          <w:b/>
          <w:color w:val="333333"/>
        </w:rPr>
        <w:t xml:space="preserve"> azi, </w:t>
      </w:r>
      <w:r w:rsidR="00B7231F" w:rsidRPr="009A1CC7">
        <w:rPr>
          <w:rFonts w:ascii="Arial" w:hAnsi="Arial" w:cs="Arial"/>
          <w:b/>
          <w:color w:val="333333"/>
        </w:rPr>
        <w:t>26 septembrie</w:t>
      </w:r>
      <w:r w:rsidR="0007331A" w:rsidRPr="009A1CC7">
        <w:rPr>
          <w:rFonts w:ascii="Arial" w:hAnsi="Arial" w:cs="Arial"/>
          <w:b/>
          <w:color w:val="333333"/>
        </w:rPr>
        <w:t xml:space="preserve"> 2019</w:t>
      </w:r>
      <w:r w:rsidR="00953044" w:rsidRPr="009A1CC7">
        <w:rPr>
          <w:rFonts w:ascii="Arial" w:hAnsi="Arial" w:cs="Arial"/>
          <w:b/>
          <w:color w:val="333333"/>
        </w:rPr>
        <w:t>,</w:t>
      </w:r>
      <w:r w:rsidR="00E55EDF" w:rsidRPr="009A1CC7">
        <w:rPr>
          <w:rFonts w:ascii="Arial" w:hAnsi="Arial" w:cs="Arial"/>
          <w:b/>
          <w:color w:val="333333"/>
        </w:rPr>
        <w:t xml:space="preserve"> </w:t>
      </w:r>
      <w:r w:rsidRPr="009A1CC7">
        <w:rPr>
          <w:rFonts w:ascii="Arial" w:hAnsi="Arial" w:cs="Arial"/>
          <w:b/>
          <w:color w:val="333333"/>
        </w:rPr>
        <w:t xml:space="preserve">ședință </w:t>
      </w:r>
      <w:r w:rsidR="00953044" w:rsidRPr="009A1CC7">
        <w:rPr>
          <w:rFonts w:ascii="Arial" w:hAnsi="Arial" w:cs="Arial"/>
          <w:b/>
          <w:color w:val="333333"/>
        </w:rPr>
        <w:t xml:space="preserve">convocată în conformitate cu </w:t>
      </w:r>
      <w:r w:rsidR="00724AB0" w:rsidRPr="009A1CC7">
        <w:rPr>
          <w:rFonts w:ascii="Arial" w:hAnsi="Arial" w:cs="Arial"/>
          <w:b/>
          <w:color w:val="333333"/>
        </w:rPr>
        <w:t xml:space="preserve">prevederile </w:t>
      </w:r>
      <w:r w:rsidR="00C109BF" w:rsidRPr="009A1CC7">
        <w:rPr>
          <w:rFonts w:ascii="Arial" w:hAnsi="Arial" w:cs="Arial"/>
          <w:b/>
          <w:color w:val="000000"/>
        </w:rPr>
        <w:t>art. 133, alin. (1) și  art. 134 din Ordonanța de Urgență privind  Codul administrativ,</w:t>
      </w:r>
    </w:p>
    <w:p w:rsidR="005A4DB2" w:rsidRPr="009A1CC7" w:rsidRDefault="00953044" w:rsidP="009C36E9">
      <w:pPr>
        <w:jc w:val="center"/>
        <w:rPr>
          <w:rFonts w:ascii="Arial" w:hAnsi="Arial" w:cs="Arial"/>
          <w:b/>
          <w:bCs/>
          <w:u w:val="single"/>
        </w:rPr>
      </w:pPr>
      <w:r w:rsidRPr="009A1CC7">
        <w:rPr>
          <w:rFonts w:ascii="Arial" w:hAnsi="Arial" w:cs="Arial"/>
          <w:b/>
          <w:color w:val="333333"/>
        </w:rPr>
        <w:t xml:space="preserve">conform </w:t>
      </w:r>
      <w:r w:rsidR="002535BB" w:rsidRPr="009A1CC7">
        <w:rPr>
          <w:rFonts w:ascii="Arial" w:hAnsi="Arial" w:cs="Arial"/>
          <w:b/>
          <w:color w:val="333333"/>
          <w:u w:val="single"/>
        </w:rPr>
        <w:t>Dispoziției</w:t>
      </w:r>
      <w:r w:rsidRPr="009A1CC7">
        <w:rPr>
          <w:rFonts w:ascii="Arial" w:hAnsi="Arial" w:cs="Arial"/>
          <w:b/>
          <w:color w:val="333333"/>
          <w:u w:val="single"/>
        </w:rPr>
        <w:t xml:space="preserve"> Primarului Nr. </w:t>
      </w:r>
      <w:r w:rsidR="00A64DC3" w:rsidRPr="009A1CC7">
        <w:rPr>
          <w:rFonts w:ascii="Arial" w:hAnsi="Arial" w:cs="Arial"/>
          <w:b/>
          <w:color w:val="333333"/>
          <w:u w:val="single"/>
        </w:rPr>
        <w:t>1.</w:t>
      </w:r>
      <w:r w:rsidR="00B7231F" w:rsidRPr="009A1CC7">
        <w:rPr>
          <w:rFonts w:ascii="Arial" w:hAnsi="Arial" w:cs="Arial"/>
          <w:b/>
          <w:color w:val="333333"/>
          <w:u w:val="single"/>
        </w:rPr>
        <w:t xml:space="preserve">200 </w:t>
      </w:r>
      <w:r w:rsidR="00706DD2" w:rsidRPr="009A1CC7">
        <w:rPr>
          <w:rFonts w:ascii="Arial" w:hAnsi="Arial" w:cs="Arial"/>
          <w:b/>
          <w:bCs/>
          <w:u w:val="single"/>
        </w:rPr>
        <w:t>din</w:t>
      </w:r>
      <w:r w:rsidR="005A4DB2" w:rsidRPr="009A1CC7">
        <w:rPr>
          <w:rFonts w:ascii="Arial" w:hAnsi="Arial" w:cs="Arial"/>
          <w:b/>
          <w:bCs/>
          <w:u w:val="single"/>
        </w:rPr>
        <w:t xml:space="preserve"> data de</w:t>
      </w:r>
    </w:p>
    <w:p w:rsidR="00B047F6" w:rsidRPr="009A1CC7" w:rsidRDefault="00B7231F" w:rsidP="009C36E9">
      <w:pPr>
        <w:jc w:val="center"/>
        <w:rPr>
          <w:rFonts w:ascii="Arial" w:hAnsi="Arial" w:cs="Arial"/>
          <w:b/>
          <w:bCs/>
        </w:rPr>
      </w:pPr>
      <w:r w:rsidRPr="009A1CC7">
        <w:rPr>
          <w:rFonts w:ascii="Arial" w:hAnsi="Arial" w:cs="Arial"/>
          <w:b/>
          <w:bCs/>
          <w:u w:val="single"/>
        </w:rPr>
        <w:t xml:space="preserve">20 septembrie </w:t>
      </w:r>
      <w:r w:rsidR="0007331A" w:rsidRPr="009A1CC7">
        <w:rPr>
          <w:rFonts w:ascii="Arial" w:hAnsi="Arial" w:cs="Arial"/>
          <w:b/>
          <w:bCs/>
          <w:u w:val="single"/>
        </w:rPr>
        <w:t xml:space="preserve"> 2019</w:t>
      </w:r>
      <w:r w:rsidR="00B047F6" w:rsidRPr="009A1CC7">
        <w:rPr>
          <w:rFonts w:ascii="Arial" w:hAnsi="Arial" w:cs="Arial"/>
          <w:b/>
          <w:bCs/>
        </w:rPr>
        <w:t>,</w:t>
      </w:r>
    </w:p>
    <w:p w:rsidR="00953044" w:rsidRPr="009A1CC7" w:rsidRDefault="00AF0992" w:rsidP="00555C9C">
      <w:pPr>
        <w:shd w:val="clear" w:color="auto" w:fill="FFFFFF"/>
        <w:jc w:val="both"/>
        <w:outlineLvl w:val="2"/>
        <w:rPr>
          <w:rFonts w:ascii="Arial" w:hAnsi="Arial" w:cs="Arial"/>
          <w:b/>
          <w:color w:val="333333"/>
        </w:rPr>
      </w:pPr>
      <w:r w:rsidRPr="009A1CC7">
        <w:rPr>
          <w:rFonts w:ascii="Arial" w:hAnsi="Arial" w:cs="Arial"/>
          <w:b/>
          <w:bCs/>
          <w:color w:val="333333"/>
        </w:rPr>
        <w:t xml:space="preserve">  </w:t>
      </w:r>
      <w:r w:rsidR="00953044" w:rsidRPr="009A1CC7">
        <w:rPr>
          <w:rFonts w:ascii="Arial" w:hAnsi="Arial" w:cs="Arial"/>
          <w:b/>
          <w:color w:val="333333"/>
        </w:rPr>
        <w:t>cu următoarea</w:t>
      </w:r>
    </w:p>
    <w:p w:rsidR="00AE0DDC" w:rsidRPr="009A1CC7" w:rsidRDefault="00AE0DDC" w:rsidP="00555C9C">
      <w:pPr>
        <w:shd w:val="clear" w:color="auto" w:fill="FFFFFF"/>
        <w:jc w:val="both"/>
        <w:outlineLvl w:val="2"/>
        <w:rPr>
          <w:rFonts w:ascii="Arial" w:hAnsi="Arial" w:cs="Arial"/>
          <w:b/>
          <w:color w:val="333333"/>
          <w:u w:val="single"/>
        </w:rPr>
      </w:pPr>
    </w:p>
    <w:p w:rsidR="00B047F6" w:rsidRPr="009A1CC7" w:rsidRDefault="00953044" w:rsidP="009C36E9">
      <w:pPr>
        <w:shd w:val="clear" w:color="auto" w:fill="FFFFFF"/>
        <w:jc w:val="center"/>
        <w:outlineLvl w:val="2"/>
        <w:rPr>
          <w:rFonts w:ascii="Arial" w:hAnsi="Arial" w:cs="Arial"/>
          <w:b/>
          <w:color w:val="333333"/>
          <w:u w:val="single"/>
        </w:rPr>
      </w:pPr>
      <w:r w:rsidRPr="009A1CC7">
        <w:rPr>
          <w:rFonts w:ascii="Arial" w:hAnsi="Arial" w:cs="Arial"/>
          <w:b/>
          <w:color w:val="333333"/>
          <w:u w:val="single"/>
        </w:rPr>
        <w:t>ORDINE DE ZI:</w:t>
      </w:r>
    </w:p>
    <w:p w:rsidR="006D19E7" w:rsidRPr="009A1CC7" w:rsidRDefault="006D19E7" w:rsidP="00555C9C">
      <w:pPr>
        <w:jc w:val="both"/>
        <w:rPr>
          <w:rFonts w:ascii="Arial" w:hAnsi="Arial" w:cs="Arial"/>
          <w:b/>
          <w:bCs/>
        </w:rPr>
      </w:pPr>
      <w:r w:rsidRPr="009A1CC7">
        <w:rPr>
          <w:rFonts w:ascii="Arial" w:hAnsi="Arial" w:cs="Arial"/>
          <w:b/>
          <w:bCs/>
        </w:rPr>
        <w:tab/>
      </w:r>
      <w:r w:rsidRPr="009A1CC7">
        <w:rPr>
          <w:rFonts w:ascii="Arial" w:hAnsi="Arial" w:cs="Arial"/>
          <w:b/>
          <w:bCs/>
        </w:rPr>
        <w:tab/>
      </w:r>
    </w:p>
    <w:p w:rsidR="00B7231F" w:rsidRPr="009A1CC7" w:rsidRDefault="00B7231F" w:rsidP="00555C9C">
      <w:pPr>
        <w:pStyle w:val="Listparagraf"/>
        <w:numPr>
          <w:ilvl w:val="0"/>
          <w:numId w:val="27"/>
        </w:numPr>
        <w:jc w:val="both"/>
        <w:rPr>
          <w:rFonts w:ascii="Arial" w:hAnsi="Arial" w:cs="Arial"/>
          <w:b/>
          <w:bCs/>
          <w:color w:val="000000"/>
        </w:rPr>
      </w:pPr>
      <w:r w:rsidRPr="009A1CC7">
        <w:rPr>
          <w:rFonts w:ascii="Arial" w:hAnsi="Arial" w:cs="Arial"/>
          <w:b/>
          <w:bCs/>
          <w:color w:val="000000"/>
        </w:rPr>
        <w:t>Proiect de hotărâre privind aprobarea documentației tehnico-economice pentru investiția "Reabilitarea, modernizarea și dotarea Căminului cultural din Strada Dealul Viilor, Nr. 14, Municipiul Dej, județul Cluj".</w:t>
      </w:r>
    </w:p>
    <w:p w:rsidR="00B7231F" w:rsidRPr="009A1CC7" w:rsidRDefault="00B7231F" w:rsidP="00555C9C">
      <w:pPr>
        <w:numPr>
          <w:ilvl w:val="0"/>
          <w:numId w:val="27"/>
        </w:numPr>
        <w:jc w:val="both"/>
        <w:rPr>
          <w:rFonts w:ascii="Arial" w:eastAsia="Calibri" w:hAnsi="Arial" w:cs="Arial"/>
        </w:rPr>
      </w:pPr>
      <w:r w:rsidRPr="009A1CC7">
        <w:rPr>
          <w:rFonts w:ascii="Arial" w:eastAsia="Calibri" w:hAnsi="Arial" w:cs="Arial"/>
          <w:b/>
          <w:bCs/>
          <w:color w:val="000000"/>
        </w:rPr>
        <w:t>Proiect de hotărâre pentru aprobarea solicitării de  trecere din domeniul public al Statului Roman si administrarea Regionalei C.F.R. Cluj în domeniul public al Municipiului Dej și administrarea Consiliului Local Dej, a imobilelor situate în Dej-Triaj, conform Anexei.</w:t>
      </w:r>
      <w:r w:rsidRPr="009A1CC7">
        <w:rPr>
          <w:rFonts w:ascii="Arial" w:eastAsia="Calibri" w:hAnsi="Arial" w:cs="Arial"/>
          <w:b/>
          <w:bCs/>
          <w:color w:val="FFFFFF"/>
        </w:rPr>
        <w:t xml:space="preserve">hotărâre pentru aprobarea solicitării de  cere </w:t>
      </w:r>
    </w:p>
    <w:p w:rsidR="00B7231F" w:rsidRPr="009A1CC7" w:rsidRDefault="00B7231F" w:rsidP="00555C9C">
      <w:pPr>
        <w:numPr>
          <w:ilvl w:val="0"/>
          <w:numId w:val="27"/>
        </w:numPr>
        <w:jc w:val="both"/>
        <w:rPr>
          <w:rFonts w:ascii="Arial" w:eastAsia="Calibri" w:hAnsi="Arial" w:cs="Arial"/>
        </w:rPr>
      </w:pPr>
      <w:r w:rsidRPr="009A1CC7">
        <w:rPr>
          <w:rFonts w:ascii="Arial" w:eastAsia="Calibri" w:hAnsi="Arial" w:cs="Arial"/>
          <w:b/>
          <w:bCs/>
          <w:color w:val="000000"/>
        </w:rPr>
        <w:t>Proiect de hotărâre pentru aprobarea Regulamentului de organizare funcțíonare a spațiilor de joacă și agrement din Municipiul Dej.</w:t>
      </w:r>
    </w:p>
    <w:p w:rsidR="00B7231F" w:rsidRPr="009A1CC7" w:rsidRDefault="00B7231F" w:rsidP="00555C9C">
      <w:pPr>
        <w:numPr>
          <w:ilvl w:val="0"/>
          <w:numId w:val="27"/>
        </w:numPr>
        <w:jc w:val="both"/>
        <w:rPr>
          <w:rFonts w:ascii="Arial" w:eastAsia="Calibri" w:hAnsi="Arial" w:cs="Arial"/>
          <w:b/>
          <w:bCs/>
          <w:color w:val="FFFFFF"/>
        </w:rPr>
      </w:pPr>
      <w:r w:rsidRPr="009A1CC7">
        <w:rPr>
          <w:rFonts w:ascii="Arial" w:eastAsia="Calibri" w:hAnsi="Arial" w:cs="Arial"/>
          <w:b/>
          <w:bCs/>
          <w:color w:val="000000"/>
        </w:rPr>
        <w:t>Proiect de hotărâre pentru aprobarea protejării și extinderii spațiilor verzi, precum și actualizarea Registrului local al Spațiilor verzi din Municipiul Dej.</w:t>
      </w:r>
    </w:p>
    <w:p w:rsidR="00B7231F" w:rsidRPr="009A1CC7" w:rsidRDefault="00B7231F" w:rsidP="00555C9C">
      <w:pPr>
        <w:numPr>
          <w:ilvl w:val="0"/>
          <w:numId w:val="27"/>
        </w:numPr>
        <w:jc w:val="both"/>
        <w:rPr>
          <w:rFonts w:ascii="Arial" w:hAnsi="Arial" w:cs="Arial"/>
          <w:b/>
          <w:bCs/>
        </w:rPr>
      </w:pPr>
      <w:r w:rsidRPr="009A1CC7">
        <w:rPr>
          <w:rFonts w:ascii="Arial" w:hAnsi="Arial" w:cs="Arial"/>
          <w:b/>
          <w:bCs/>
          <w:color w:val="000000"/>
        </w:rPr>
        <w:t xml:space="preserve">Proiect de hotărâre pentru aprobarea </w:t>
      </w:r>
      <w:r w:rsidRPr="009A1CC7">
        <w:rPr>
          <w:rFonts w:ascii="Arial" w:hAnsi="Arial" w:cs="Arial"/>
          <w:b/>
          <w:bCs/>
          <w:lang w:val="de-DE"/>
        </w:rPr>
        <w:t>introducerii în Inventarul bunurilor care aparțin domeniului public  al Municipiului Dej</w:t>
      </w:r>
      <w:r w:rsidRPr="009A1CC7">
        <w:rPr>
          <w:rFonts w:ascii="Arial" w:hAnsi="Arial" w:cs="Arial"/>
          <w:b/>
          <w:bCs/>
        </w:rPr>
        <w:t xml:space="preserve"> </w:t>
      </w:r>
      <w:r w:rsidRPr="009A1CC7">
        <w:rPr>
          <w:rFonts w:ascii="Arial" w:hAnsi="Arial" w:cs="Arial"/>
          <w:b/>
          <w:bCs/>
          <w:lang w:val="de-DE"/>
        </w:rPr>
        <w:t>însușit prin Hotărârea Consiliului Local Nr. 64/2001, atestat prin Hotărârea Guvernului Nr. 969/2002 și înscrierea în C.F. a imobilelor</w:t>
      </w:r>
      <w:r w:rsidRPr="009A1CC7">
        <w:rPr>
          <w:rFonts w:ascii="Arial" w:hAnsi="Arial" w:cs="Arial"/>
          <w:b/>
          <w:bCs/>
        </w:rPr>
        <w:t>, conform Anexei.</w:t>
      </w:r>
    </w:p>
    <w:p w:rsidR="00B7231F" w:rsidRPr="009A1CC7" w:rsidRDefault="00B7231F" w:rsidP="00555C9C">
      <w:pPr>
        <w:numPr>
          <w:ilvl w:val="0"/>
          <w:numId w:val="27"/>
        </w:numPr>
        <w:jc w:val="both"/>
        <w:rPr>
          <w:rFonts w:ascii="Arial" w:hAnsi="Arial" w:cs="Arial"/>
          <w:b/>
          <w:bCs/>
        </w:rPr>
      </w:pPr>
      <w:r w:rsidRPr="009A1CC7">
        <w:rPr>
          <w:rFonts w:ascii="Arial" w:hAnsi="Arial" w:cs="Arial"/>
          <w:b/>
          <w:bCs/>
          <w:color w:val="000000"/>
        </w:rPr>
        <w:t>Proiect de hotărâre pentru aprobarea modificării și completării Anexei la Hotărârea Consiliului Local Nr. 231 din data de 13 decembrie 2018.</w:t>
      </w:r>
    </w:p>
    <w:p w:rsidR="00B7231F" w:rsidRPr="009A1CC7" w:rsidRDefault="00B7231F" w:rsidP="00555C9C">
      <w:pPr>
        <w:numPr>
          <w:ilvl w:val="0"/>
          <w:numId w:val="27"/>
        </w:numPr>
        <w:jc w:val="both"/>
        <w:rPr>
          <w:rFonts w:ascii="Arial" w:eastAsia="Calibri" w:hAnsi="Arial" w:cs="Arial"/>
          <w:b/>
          <w:bCs/>
          <w:color w:val="FFFFFF"/>
        </w:rPr>
      </w:pPr>
      <w:r w:rsidRPr="009A1CC7">
        <w:rPr>
          <w:rFonts w:ascii="Arial" w:eastAsia="Calibri" w:hAnsi="Arial" w:cs="Arial"/>
          <w:b/>
          <w:bCs/>
          <w:color w:val="000000"/>
        </w:rPr>
        <w:t>Proiect de hotărâre pentru aprobarea reprezentanților Consiliului Local în Consiliile de administrație ale unităților de învățământ din Municipiul Dej.</w:t>
      </w:r>
    </w:p>
    <w:p w:rsidR="00B7231F" w:rsidRPr="009A1CC7" w:rsidRDefault="00B7231F" w:rsidP="00555C9C">
      <w:pPr>
        <w:numPr>
          <w:ilvl w:val="0"/>
          <w:numId w:val="27"/>
        </w:numPr>
        <w:jc w:val="both"/>
        <w:rPr>
          <w:rFonts w:ascii="Arial" w:eastAsia="Calibri" w:hAnsi="Arial" w:cs="Arial"/>
          <w:b/>
          <w:bCs/>
          <w:color w:val="FFFFFF"/>
        </w:rPr>
      </w:pPr>
      <w:r w:rsidRPr="009A1CC7">
        <w:rPr>
          <w:rFonts w:ascii="Arial" w:eastAsia="Calibri" w:hAnsi="Arial" w:cs="Arial"/>
          <w:b/>
          <w:bCs/>
          <w:color w:val="000000"/>
        </w:rPr>
        <w:t>Proiect de hotărâre pentru aprobarea rectificării Bugetului local al Municipiului Dej pe anul 2019.</w:t>
      </w:r>
    </w:p>
    <w:p w:rsidR="00B7231F" w:rsidRPr="009A1CC7" w:rsidRDefault="00B7231F" w:rsidP="00555C9C">
      <w:pPr>
        <w:numPr>
          <w:ilvl w:val="0"/>
          <w:numId w:val="27"/>
        </w:numPr>
        <w:jc w:val="both"/>
        <w:rPr>
          <w:rFonts w:ascii="Arial" w:eastAsia="Calibri" w:hAnsi="Arial" w:cs="Arial"/>
          <w:b/>
          <w:bCs/>
          <w:color w:val="FFFFFF"/>
        </w:rPr>
      </w:pPr>
      <w:r w:rsidRPr="009A1CC7">
        <w:rPr>
          <w:rFonts w:ascii="Arial" w:eastAsia="Calibri" w:hAnsi="Arial" w:cs="Arial"/>
          <w:b/>
          <w:bCs/>
          <w:color w:val="000000"/>
        </w:rPr>
        <w:t>Proiect de hotărâre pentru aprobarea acordării mandatului special pentru Adunarea Generală Ordinară a Acționarilor Societății Tetarom S.A., în vederea exercitării dreptului de acționar, doamnei consilier local Mihăeștean Jorgeta Irina.</w:t>
      </w:r>
    </w:p>
    <w:p w:rsidR="00B7231F" w:rsidRPr="009A1CC7" w:rsidRDefault="00B7231F" w:rsidP="00555C9C">
      <w:pPr>
        <w:numPr>
          <w:ilvl w:val="0"/>
          <w:numId w:val="27"/>
        </w:numPr>
        <w:jc w:val="both"/>
        <w:rPr>
          <w:rFonts w:ascii="Arial" w:eastAsia="Calibri" w:hAnsi="Arial" w:cs="Arial"/>
          <w:b/>
          <w:bCs/>
          <w:color w:val="FFFFFF"/>
        </w:rPr>
      </w:pPr>
      <w:r w:rsidRPr="009A1CC7">
        <w:rPr>
          <w:rFonts w:ascii="Arial" w:eastAsia="Calibri" w:hAnsi="Arial" w:cs="Arial"/>
          <w:b/>
          <w:bCs/>
          <w:color w:val="000000"/>
        </w:rPr>
        <w:t>Proiect de hotărâre pentru aprobarea înscrierii dreptului de proprietate definitiv, proprietate publică, C.F. Dej Nr. 63049 cu Nr. cad. 63049.</w:t>
      </w:r>
    </w:p>
    <w:p w:rsidR="00B7231F" w:rsidRPr="009A1CC7" w:rsidRDefault="00B7231F" w:rsidP="00555C9C">
      <w:pPr>
        <w:numPr>
          <w:ilvl w:val="0"/>
          <w:numId w:val="27"/>
        </w:numPr>
        <w:jc w:val="both"/>
        <w:rPr>
          <w:rFonts w:ascii="Arial" w:eastAsia="Calibri" w:hAnsi="Arial" w:cs="Arial"/>
          <w:b/>
          <w:bCs/>
          <w:color w:val="FFFFFF"/>
        </w:rPr>
      </w:pPr>
      <w:r w:rsidRPr="009A1CC7">
        <w:rPr>
          <w:rFonts w:ascii="Arial" w:eastAsia="Calibri" w:hAnsi="Arial" w:cs="Arial"/>
          <w:b/>
          <w:bCs/>
          <w:color w:val="000000"/>
        </w:rPr>
        <w:t>Proiect de hotărâre pentru aprobarea adoptării Regulamentului de organizare și funcționare a Consiliului Local al Municipiului Dej.</w:t>
      </w:r>
    </w:p>
    <w:p w:rsidR="00B7231F" w:rsidRPr="009A1CC7" w:rsidRDefault="00B7231F" w:rsidP="00555C9C">
      <w:pPr>
        <w:numPr>
          <w:ilvl w:val="0"/>
          <w:numId w:val="27"/>
        </w:numPr>
        <w:jc w:val="both"/>
        <w:rPr>
          <w:rFonts w:ascii="Arial" w:eastAsia="Calibri" w:hAnsi="Arial" w:cs="Arial"/>
          <w:b/>
          <w:bCs/>
          <w:color w:val="FFFFFF"/>
        </w:rPr>
      </w:pPr>
      <w:r w:rsidRPr="009A1CC7">
        <w:rPr>
          <w:rFonts w:ascii="Arial" w:eastAsia="Calibri" w:hAnsi="Arial" w:cs="Arial"/>
          <w:b/>
          <w:bCs/>
          <w:color w:val="000000"/>
        </w:rPr>
        <w:t>Proiect de hotărâre privind aprobarea alipirii terenurilor identificate prin C.F. Nr. 53444 și C.F. Nr. 61687, situate în Municipiul Dej, Strada Fericirii Nr. 1.</w:t>
      </w:r>
    </w:p>
    <w:p w:rsidR="00B7231F" w:rsidRPr="009A1CC7" w:rsidRDefault="00B7231F" w:rsidP="00555C9C">
      <w:pPr>
        <w:numPr>
          <w:ilvl w:val="0"/>
          <w:numId w:val="27"/>
        </w:numPr>
        <w:jc w:val="both"/>
        <w:rPr>
          <w:rFonts w:ascii="Arial" w:eastAsia="Calibri" w:hAnsi="Arial" w:cs="Arial"/>
          <w:b/>
          <w:bCs/>
          <w:color w:val="FFFFFF"/>
        </w:rPr>
      </w:pPr>
      <w:r w:rsidRPr="009A1CC7">
        <w:rPr>
          <w:rFonts w:ascii="Arial" w:eastAsia="Calibri" w:hAnsi="Arial" w:cs="Arial"/>
          <w:b/>
          <w:bCs/>
          <w:color w:val="000000"/>
        </w:rPr>
        <w:t>Proiect de hotărâre privind aprobarea parcelării terenului identificat prin C.F. Nr.  63252 situat în Municipiul Dej, Strada Crângului, Nr . 23.</w:t>
      </w:r>
    </w:p>
    <w:p w:rsidR="00B7231F" w:rsidRPr="009A1CC7" w:rsidRDefault="00B7231F" w:rsidP="00555C9C">
      <w:pPr>
        <w:numPr>
          <w:ilvl w:val="0"/>
          <w:numId w:val="27"/>
        </w:numPr>
        <w:ind w:left="708"/>
        <w:jc w:val="both"/>
        <w:rPr>
          <w:rFonts w:ascii="Arial" w:hAnsi="Arial" w:cs="Arial"/>
          <w:b/>
          <w:bCs/>
          <w:color w:val="000000"/>
        </w:rPr>
      </w:pPr>
      <w:r w:rsidRPr="009A1CC7">
        <w:rPr>
          <w:rFonts w:ascii="Arial" w:eastAsia="Calibri" w:hAnsi="Arial" w:cs="Arial"/>
          <w:b/>
          <w:bCs/>
          <w:color w:val="000000"/>
        </w:rPr>
        <w:t xml:space="preserve">Soluționarea unor probleme ale administrației publice locale. </w:t>
      </w:r>
    </w:p>
    <w:p w:rsidR="00C109BF" w:rsidRPr="009A1CC7" w:rsidRDefault="00C109BF" w:rsidP="00555C9C">
      <w:pPr>
        <w:ind w:left="708"/>
        <w:jc w:val="both"/>
        <w:rPr>
          <w:rFonts w:ascii="Arial" w:hAnsi="Arial" w:cs="Arial"/>
          <w:b/>
          <w:bCs/>
          <w:color w:val="000000"/>
        </w:rPr>
      </w:pPr>
    </w:p>
    <w:p w:rsidR="001E640E" w:rsidRPr="009A1CC7" w:rsidRDefault="00C9201F" w:rsidP="00555C9C">
      <w:pPr>
        <w:ind w:left="851" w:firstLine="217"/>
        <w:contextualSpacing/>
        <w:jc w:val="both"/>
        <w:rPr>
          <w:rFonts w:ascii="Arial" w:eastAsia="Calibri" w:hAnsi="Arial" w:cs="Arial"/>
          <w:b/>
          <w:lang w:eastAsia="en-US"/>
        </w:rPr>
      </w:pPr>
      <w:r w:rsidRPr="009A1CC7">
        <w:rPr>
          <w:rFonts w:ascii="Arial" w:eastAsia="Calibri" w:hAnsi="Arial" w:cs="Arial"/>
          <w:lang w:eastAsia="en-US"/>
        </w:rPr>
        <w:t xml:space="preserve">La </w:t>
      </w:r>
      <w:r w:rsidR="002535BB" w:rsidRPr="009A1CC7">
        <w:rPr>
          <w:rFonts w:ascii="Arial" w:eastAsia="Calibri" w:hAnsi="Arial" w:cs="Arial"/>
          <w:lang w:eastAsia="en-US"/>
        </w:rPr>
        <w:t>ședință</w:t>
      </w:r>
      <w:r w:rsidRPr="009A1CC7">
        <w:rPr>
          <w:rFonts w:ascii="Arial" w:eastAsia="Calibri" w:hAnsi="Arial" w:cs="Arial"/>
          <w:lang w:eastAsia="en-US"/>
        </w:rPr>
        <w:t xml:space="preserve"> sunt </w:t>
      </w:r>
      <w:r w:rsidR="002535BB" w:rsidRPr="009A1CC7">
        <w:rPr>
          <w:rFonts w:ascii="Arial" w:eastAsia="Calibri" w:hAnsi="Arial" w:cs="Arial"/>
          <w:b/>
          <w:lang w:eastAsia="en-US"/>
        </w:rPr>
        <w:t>prezenți</w:t>
      </w:r>
      <w:r w:rsidRPr="009A1CC7">
        <w:rPr>
          <w:rFonts w:ascii="Arial" w:eastAsia="Calibri" w:hAnsi="Arial" w:cs="Arial"/>
          <w:b/>
          <w:lang w:eastAsia="en-US"/>
        </w:rPr>
        <w:t xml:space="preserve"> </w:t>
      </w:r>
      <w:r w:rsidR="00B7231F" w:rsidRPr="009A1CC7">
        <w:rPr>
          <w:rFonts w:ascii="Arial" w:eastAsia="Calibri" w:hAnsi="Arial" w:cs="Arial"/>
          <w:b/>
          <w:lang w:eastAsia="en-US"/>
        </w:rPr>
        <w:t>17</w:t>
      </w:r>
      <w:r w:rsidRPr="009A1CC7">
        <w:rPr>
          <w:rFonts w:ascii="Arial" w:eastAsia="Calibri" w:hAnsi="Arial" w:cs="Arial"/>
          <w:b/>
          <w:lang w:eastAsia="en-US"/>
        </w:rPr>
        <w:t xml:space="preserve"> consilieri</w:t>
      </w:r>
      <w:r w:rsidRPr="009A1CC7">
        <w:rPr>
          <w:rFonts w:ascii="Arial" w:eastAsia="Calibri" w:hAnsi="Arial" w:cs="Arial"/>
          <w:lang w:eastAsia="en-US"/>
        </w:rPr>
        <w:t xml:space="preserve">, </w:t>
      </w:r>
      <w:r w:rsidRPr="009A1CC7">
        <w:rPr>
          <w:rFonts w:ascii="Arial" w:eastAsia="Calibri" w:hAnsi="Arial" w:cs="Arial"/>
          <w:b/>
          <w:lang w:eastAsia="en-US"/>
        </w:rPr>
        <w:t>domnul Primar Morar Costan, doamna Secretar</w:t>
      </w:r>
      <w:r w:rsidR="00C109BF" w:rsidRPr="009A1CC7">
        <w:rPr>
          <w:rFonts w:ascii="Arial" w:eastAsia="Calibri" w:hAnsi="Arial" w:cs="Arial"/>
          <w:b/>
          <w:lang w:eastAsia="en-US"/>
        </w:rPr>
        <w:t xml:space="preserve"> General</w:t>
      </w:r>
      <w:r w:rsidRPr="009A1CC7">
        <w:rPr>
          <w:rFonts w:ascii="Arial" w:eastAsia="Calibri" w:hAnsi="Arial" w:cs="Arial"/>
          <w:b/>
          <w:lang w:eastAsia="en-US"/>
        </w:rPr>
        <w:t xml:space="preserve"> al Municipiului Dej</w:t>
      </w:r>
      <w:r w:rsidR="00C109BF" w:rsidRPr="009A1CC7">
        <w:rPr>
          <w:rFonts w:ascii="Arial" w:eastAsia="Calibri" w:hAnsi="Arial" w:cs="Arial"/>
          <w:lang w:eastAsia="en-US"/>
        </w:rPr>
        <w:t>, cetățeni din Municipiul Dej.</w:t>
      </w:r>
    </w:p>
    <w:p w:rsidR="001E640E" w:rsidRPr="009A1CC7" w:rsidRDefault="001E640E" w:rsidP="00555C9C">
      <w:pPr>
        <w:contextualSpacing/>
        <w:jc w:val="both"/>
        <w:rPr>
          <w:rFonts w:ascii="Arial" w:eastAsia="Calibri" w:hAnsi="Arial" w:cs="Arial"/>
          <w:lang w:eastAsia="en-US"/>
        </w:rPr>
      </w:pPr>
    </w:p>
    <w:p w:rsidR="00595046" w:rsidRPr="009A1CC7" w:rsidRDefault="002535BB" w:rsidP="00555C9C">
      <w:pPr>
        <w:ind w:firstLine="708"/>
        <w:contextualSpacing/>
        <w:jc w:val="both"/>
        <w:rPr>
          <w:rFonts w:ascii="Arial" w:hAnsi="Arial" w:cs="Arial"/>
          <w:color w:val="333333"/>
        </w:rPr>
      </w:pPr>
      <w:r w:rsidRPr="009A1CC7">
        <w:rPr>
          <w:rFonts w:ascii="Arial" w:eastAsia="Calibri" w:hAnsi="Arial" w:cs="Arial"/>
          <w:lang w:eastAsia="en-US"/>
        </w:rPr>
        <w:lastRenderedPageBreak/>
        <w:t>Ședința</w:t>
      </w:r>
      <w:r w:rsidR="00C9201F" w:rsidRPr="009A1CC7">
        <w:rPr>
          <w:rFonts w:ascii="Arial" w:eastAsia="Calibri" w:hAnsi="Arial" w:cs="Arial"/>
          <w:lang w:eastAsia="en-US"/>
        </w:rPr>
        <w:t xml:space="preserve"> publică este condusă de </w:t>
      </w:r>
      <w:r w:rsidR="00B7231F" w:rsidRPr="009A1CC7">
        <w:rPr>
          <w:rFonts w:ascii="Arial" w:eastAsia="Calibri" w:hAnsi="Arial" w:cs="Arial"/>
          <w:b/>
          <w:u w:val="single"/>
          <w:lang w:eastAsia="en-US"/>
        </w:rPr>
        <w:t>doamna consilier Petrean Mihaela</w:t>
      </w:r>
      <w:r w:rsidR="00AF0372" w:rsidRPr="009A1CC7">
        <w:rPr>
          <w:rFonts w:ascii="Arial" w:eastAsia="Calibri" w:hAnsi="Arial" w:cs="Arial"/>
          <w:b/>
          <w:u w:val="single"/>
          <w:lang w:eastAsia="en-US"/>
        </w:rPr>
        <w:t xml:space="preserve"> </w:t>
      </w:r>
      <w:r w:rsidR="00CC2610" w:rsidRPr="009A1CC7">
        <w:rPr>
          <w:rFonts w:ascii="Arial" w:hAnsi="Arial" w:cs="Arial"/>
          <w:b/>
          <w:bCs/>
          <w:color w:val="333333"/>
        </w:rPr>
        <w:t>,</w:t>
      </w:r>
      <w:r w:rsidR="001E640E" w:rsidRPr="009A1CC7">
        <w:rPr>
          <w:rFonts w:ascii="Arial" w:hAnsi="Arial" w:cs="Arial"/>
          <w:b/>
          <w:bCs/>
          <w:color w:val="333333"/>
        </w:rPr>
        <w:t xml:space="preserve"> </w:t>
      </w:r>
      <w:r w:rsidRPr="009A1CC7">
        <w:rPr>
          <w:rFonts w:ascii="Arial" w:hAnsi="Arial" w:cs="Arial"/>
          <w:color w:val="333333"/>
        </w:rPr>
        <w:t>ședința</w:t>
      </w:r>
      <w:r w:rsidR="00BC7845" w:rsidRPr="009A1CC7">
        <w:rPr>
          <w:rFonts w:ascii="Arial" w:hAnsi="Arial" w:cs="Arial"/>
          <w:color w:val="333333"/>
        </w:rPr>
        <w:t xml:space="preserve"> fiind legal</w:t>
      </w:r>
      <w:r w:rsidR="00C9201F" w:rsidRPr="009A1CC7">
        <w:rPr>
          <w:rFonts w:ascii="Arial" w:hAnsi="Arial" w:cs="Arial"/>
          <w:color w:val="333333"/>
        </w:rPr>
        <w:t xml:space="preserve"> constituită.</w:t>
      </w:r>
      <w:r w:rsidR="00BC7845" w:rsidRPr="009A1CC7">
        <w:rPr>
          <w:rFonts w:ascii="Arial" w:hAnsi="Arial" w:cs="Arial"/>
          <w:color w:val="333333"/>
        </w:rPr>
        <w:t xml:space="preserve"> </w:t>
      </w:r>
      <w:r w:rsidR="004936AE" w:rsidRPr="009A1CC7">
        <w:rPr>
          <w:rFonts w:ascii="Arial" w:hAnsi="Arial" w:cs="Arial"/>
          <w:color w:val="333333"/>
        </w:rPr>
        <w:t xml:space="preserve">Consilierii au fost convocați prin Adresa Nr. </w:t>
      </w:r>
      <w:r w:rsidR="00B7231F" w:rsidRPr="009A1CC7">
        <w:rPr>
          <w:rFonts w:ascii="Arial" w:hAnsi="Arial" w:cs="Arial"/>
          <w:color w:val="333333"/>
        </w:rPr>
        <w:t>23.157</w:t>
      </w:r>
      <w:r w:rsidR="005B326F" w:rsidRPr="009A1CC7">
        <w:rPr>
          <w:rFonts w:ascii="Arial" w:hAnsi="Arial" w:cs="Arial"/>
          <w:color w:val="333333"/>
        </w:rPr>
        <w:t xml:space="preserve"> </w:t>
      </w:r>
      <w:r w:rsidR="006D19E7" w:rsidRPr="009A1CC7">
        <w:rPr>
          <w:rFonts w:ascii="Arial" w:hAnsi="Arial" w:cs="Arial"/>
          <w:color w:val="333333"/>
        </w:rPr>
        <w:t xml:space="preserve">din data </w:t>
      </w:r>
      <w:r w:rsidR="0007331A" w:rsidRPr="009A1CC7">
        <w:rPr>
          <w:rFonts w:ascii="Arial" w:hAnsi="Arial" w:cs="Arial"/>
          <w:color w:val="333333"/>
        </w:rPr>
        <w:t xml:space="preserve">de </w:t>
      </w:r>
      <w:r w:rsidR="00B7231F" w:rsidRPr="009A1CC7">
        <w:rPr>
          <w:rFonts w:ascii="Arial" w:hAnsi="Arial" w:cs="Arial"/>
          <w:color w:val="333333"/>
        </w:rPr>
        <w:t>20 septembrie</w:t>
      </w:r>
      <w:r w:rsidR="0007331A" w:rsidRPr="009A1CC7">
        <w:rPr>
          <w:rFonts w:ascii="Arial" w:hAnsi="Arial" w:cs="Arial"/>
          <w:color w:val="333333"/>
        </w:rPr>
        <w:t xml:space="preserve"> 2019.</w:t>
      </w:r>
    </w:p>
    <w:p w:rsidR="008602E3" w:rsidRPr="009A1CC7" w:rsidRDefault="008602E3" w:rsidP="00555C9C">
      <w:pPr>
        <w:ind w:firstLine="708"/>
        <w:contextualSpacing/>
        <w:jc w:val="both"/>
        <w:rPr>
          <w:rFonts w:ascii="Arial" w:hAnsi="Arial" w:cs="Arial"/>
          <w:color w:val="333333"/>
        </w:rPr>
      </w:pPr>
    </w:p>
    <w:p w:rsidR="007E4B15" w:rsidRPr="009A1CC7" w:rsidRDefault="004936AE" w:rsidP="00555C9C">
      <w:pPr>
        <w:ind w:firstLine="708"/>
        <w:contextualSpacing/>
        <w:jc w:val="both"/>
        <w:rPr>
          <w:rFonts w:ascii="Arial" w:hAnsi="Arial" w:cs="Arial"/>
          <w:b/>
          <w:color w:val="333333"/>
          <w:u w:val="single"/>
        </w:rPr>
      </w:pPr>
      <w:r w:rsidRPr="009A1CC7">
        <w:rPr>
          <w:rFonts w:ascii="Arial" w:hAnsi="Arial" w:cs="Arial"/>
          <w:color w:val="333333"/>
        </w:rPr>
        <w:t>Lipse</w:t>
      </w:r>
      <w:r w:rsidR="00B7231F" w:rsidRPr="009A1CC7">
        <w:rPr>
          <w:rFonts w:ascii="Arial" w:hAnsi="Arial" w:cs="Arial"/>
          <w:color w:val="333333"/>
        </w:rPr>
        <w:t>sc</w:t>
      </w:r>
      <w:r w:rsidRPr="009A1CC7">
        <w:rPr>
          <w:rFonts w:ascii="Arial" w:hAnsi="Arial" w:cs="Arial"/>
          <w:color w:val="333333"/>
        </w:rPr>
        <w:t xml:space="preserve"> motivat</w:t>
      </w:r>
      <w:r w:rsidR="00681165" w:rsidRPr="009A1CC7">
        <w:rPr>
          <w:rFonts w:ascii="Arial" w:hAnsi="Arial" w:cs="Arial"/>
          <w:color w:val="333333"/>
        </w:rPr>
        <w:t xml:space="preserve"> </w:t>
      </w:r>
      <w:r w:rsidR="00B7231F" w:rsidRPr="009A1CC7">
        <w:rPr>
          <w:rFonts w:ascii="Arial" w:hAnsi="Arial" w:cs="Arial"/>
          <w:b/>
          <w:color w:val="333333"/>
          <w:u w:val="single"/>
        </w:rPr>
        <w:t>doamna consilier Boian Laura Petria și domnul consilier Bradea Andrei.</w:t>
      </w:r>
    </w:p>
    <w:p w:rsidR="008602E3" w:rsidRPr="009A1CC7" w:rsidRDefault="007E4B15" w:rsidP="00555C9C">
      <w:pPr>
        <w:ind w:firstLine="708"/>
        <w:contextualSpacing/>
        <w:jc w:val="both"/>
        <w:rPr>
          <w:rFonts w:ascii="Arial" w:hAnsi="Arial" w:cs="Arial"/>
          <w:b/>
          <w:color w:val="333333"/>
          <w:u w:val="single"/>
        </w:rPr>
      </w:pPr>
      <w:r w:rsidRPr="009A1CC7">
        <w:rPr>
          <w:rFonts w:ascii="Arial" w:hAnsi="Arial" w:cs="Arial"/>
          <w:b/>
          <w:color w:val="333333"/>
          <w:u w:val="single"/>
        </w:rPr>
        <w:t xml:space="preserve"> </w:t>
      </w:r>
    </w:p>
    <w:p w:rsidR="00EF413A" w:rsidRPr="009A1CC7" w:rsidRDefault="004936AE" w:rsidP="00555C9C">
      <w:pPr>
        <w:ind w:firstLine="708"/>
        <w:contextualSpacing/>
        <w:jc w:val="both"/>
        <w:rPr>
          <w:rFonts w:ascii="Arial" w:hAnsi="Arial" w:cs="Arial"/>
          <w:b/>
          <w:color w:val="333333"/>
        </w:rPr>
      </w:pPr>
      <w:r w:rsidRPr="009A1CC7">
        <w:rPr>
          <w:rFonts w:ascii="Arial" w:hAnsi="Arial" w:cs="Arial"/>
          <w:b/>
          <w:color w:val="333333"/>
          <w:u w:val="single"/>
        </w:rPr>
        <w:t>Președintele de ședință,</w:t>
      </w:r>
      <w:r w:rsidR="005B326F" w:rsidRPr="009A1CC7">
        <w:rPr>
          <w:rFonts w:ascii="Arial" w:hAnsi="Arial" w:cs="Arial"/>
          <w:b/>
          <w:color w:val="333333"/>
          <w:u w:val="single"/>
        </w:rPr>
        <w:t xml:space="preserve"> </w:t>
      </w:r>
      <w:r w:rsidR="00B7231F" w:rsidRPr="009A1CC7">
        <w:rPr>
          <w:rFonts w:ascii="Arial" w:hAnsi="Arial" w:cs="Arial"/>
          <w:b/>
          <w:color w:val="333333"/>
          <w:u w:val="single"/>
        </w:rPr>
        <w:t>doamna consilier Petrean Mihaela</w:t>
      </w:r>
      <w:r w:rsidR="0007331A" w:rsidRPr="009A1CC7">
        <w:rPr>
          <w:rFonts w:ascii="Arial" w:eastAsia="Calibri" w:hAnsi="Arial" w:cs="Arial"/>
          <w:b/>
          <w:u w:val="single"/>
          <w:lang w:eastAsia="en-US"/>
        </w:rPr>
        <w:t xml:space="preserve"> </w:t>
      </w:r>
      <w:r w:rsidR="005B326F" w:rsidRPr="009A1CC7">
        <w:rPr>
          <w:rFonts w:ascii="Arial" w:hAnsi="Arial" w:cs="Arial"/>
          <w:color w:val="333333"/>
        </w:rPr>
        <w:t xml:space="preserve">supune spre aprobare Procesul – verbal al ședinței ordinare din data de </w:t>
      </w:r>
      <w:r w:rsidR="00B7231F" w:rsidRPr="009A1CC7">
        <w:rPr>
          <w:rFonts w:ascii="Arial" w:hAnsi="Arial" w:cs="Arial"/>
          <w:color w:val="333333"/>
        </w:rPr>
        <w:t xml:space="preserve">13 august </w:t>
      </w:r>
      <w:r w:rsidR="00B211AB" w:rsidRPr="009A1CC7">
        <w:rPr>
          <w:rFonts w:ascii="Arial" w:hAnsi="Arial" w:cs="Arial"/>
          <w:color w:val="333333"/>
        </w:rPr>
        <w:t xml:space="preserve"> </w:t>
      </w:r>
      <w:r w:rsidR="00C109BF" w:rsidRPr="009A1CC7">
        <w:rPr>
          <w:rFonts w:ascii="Arial" w:hAnsi="Arial" w:cs="Arial"/>
          <w:color w:val="333333"/>
        </w:rPr>
        <w:t xml:space="preserve"> </w:t>
      </w:r>
      <w:r w:rsidR="0007331A" w:rsidRPr="009A1CC7">
        <w:rPr>
          <w:rFonts w:ascii="Arial" w:hAnsi="Arial" w:cs="Arial"/>
          <w:color w:val="333333"/>
        </w:rPr>
        <w:t>2019</w:t>
      </w:r>
      <w:r w:rsidR="005B326F" w:rsidRPr="009A1CC7">
        <w:rPr>
          <w:rFonts w:ascii="Arial" w:hAnsi="Arial" w:cs="Arial"/>
          <w:color w:val="333333"/>
        </w:rPr>
        <w:t xml:space="preserve">, </w:t>
      </w:r>
      <w:r w:rsidR="005B326F" w:rsidRPr="009A1CC7">
        <w:rPr>
          <w:rFonts w:ascii="Arial" w:hAnsi="Arial" w:cs="Arial"/>
          <w:b/>
          <w:color w:val="333333"/>
        </w:rPr>
        <w:t>votat cu</w:t>
      </w:r>
      <w:r w:rsidR="007E4B15" w:rsidRPr="009A1CC7">
        <w:rPr>
          <w:rFonts w:ascii="Arial" w:hAnsi="Arial" w:cs="Arial"/>
          <w:b/>
          <w:color w:val="333333"/>
        </w:rPr>
        <w:t xml:space="preserve"> 17 </w:t>
      </w:r>
      <w:r w:rsidR="005B326F" w:rsidRPr="009A1CC7">
        <w:rPr>
          <w:rFonts w:ascii="Arial" w:hAnsi="Arial" w:cs="Arial"/>
          <w:b/>
          <w:color w:val="333333"/>
        </w:rPr>
        <w:t xml:space="preserve">voturi </w:t>
      </w:r>
      <w:r w:rsidR="00C1781A" w:rsidRPr="009A1CC7">
        <w:rPr>
          <w:rFonts w:ascii="Arial" w:hAnsi="Arial" w:cs="Arial"/>
          <w:b/>
          <w:color w:val="333333"/>
        </w:rPr>
        <w:t>”</w:t>
      </w:r>
      <w:r w:rsidR="005B326F" w:rsidRPr="009A1CC7">
        <w:rPr>
          <w:rFonts w:ascii="Arial" w:hAnsi="Arial" w:cs="Arial"/>
          <w:b/>
          <w:color w:val="333333"/>
        </w:rPr>
        <w:t>pentru</w:t>
      </w:r>
      <w:r w:rsidR="00C1781A" w:rsidRPr="009A1CC7">
        <w:rPr>
          <w:rFonts w:ascii="Arial" w:hAnsi="Arial" w:cs="Arial"/>
          <w:b/>
          <w:color w:val="333333"/>
        </w:rPr>
        <w:t>”</w:t>
      </w:r>
      <w:r w:rsidR="00B5496E" w:rsidRPr="009A1CC7">
        <w:rPr>
          <w:rFonts w:ascii="Arial" w:hAnsi="Arial" w:cs="Arial"/>
          <w:b/>
          <w:color w:val="333333"/>
        </w:rPr>
        <w:t>,</w:t>
      </w:r>
      <w:r w:rsidR="00B7231F" w:rsidRPr="009A1CC7">
        <w:rPr>
          <w:rFonts w:ascii="Arial" w:hAnsi="Arial" w:cs="Arial"/>
          <w:b/>
          <w:color w:val="333333"/>
        </w:rPr>
        <w:t xml:space="preserve"> unanimitate.</w:t>
      </w:r>
    </w:p>
    <w:p w:rsidR="00B7231F" w:rsidRPr="009A1CC7" w:rsidRDefault="00B7231F" w:rsidP="00555C9C">
      <w:pPr>
        <w:ind w:firstLine="708"/>
        <w:contextualSpacing/>
        <w:jc w:val="both"/>
        <w:rPr>
          <w:rFonts w:ascii="Arial" w:hAnsi="Arial" w:cs="Arial"/>
          <w:color w:val="333333"/>
          <w:u w:val="single"/>
        </w:rPr>
      </w:pPr>
    </w:p>
    <w:p w:rsidR="00DB006A" w:rsidRPr="009A1CC7" w:rsidRDefault="00C1781A" w:rsidP="00555C9C">
      <w:pPr>
        <w:ind w:firstLine="708"/>
        <w:contextualSpacing/>
        <w:jc w:val="both"/>
        <w:rPr>
          <w:rFonts w:ascii="Arial" w:hAnsi="Arial" w:cs="Arial"/>
          <w:color w:val="333333"/>
        </w:rPr>
      </w:pPr>
      <w:r w:rsidRPr="009A1CC7">
        <w:rPr>
          <w:rFonts w:ascii="Arial" w:hAnsi="Arial" w:cs="Arial"/>
          <w:b/>
          <w:color w:val="333333"/>
          <w:u w:val="single"/>
        </w:rPr>
        <w:t xml:space="preserve">Președintele de ședință, </w:t>
      </w:r>
      <w:r w:rsidR="00582C7A" w:rsidRPr="009A1CC7">
        <w:rPr>
          <w:rFonts w:ascii="Arial" w:hAnsi="Arial" w:cs="Arial"/>
          <w:color w:val="333333"/>
        </w:rPr>
        <w:t>prezintă</w:t>
      </w:r>
      <w:r w:rsidR="00F315E4" w:rsidRPr="009A1CC7">
        <w:rPr>
          <w:rFonts w:ascii="Arial" w:hAnsi="Arial" w:cs="Arial"/>
          <w:color w:val="333333"/>
        </w:rPr>
        <w:t xml:space="preserve"> Punct</w:t>
      </w:r>
      <w:r w:rsidR="004D5583" w:rsidRPr="009A1CC7">
        <w:rPr>
          <w:rFonts w:ascii="Arial" w:hAnsi="Arial" w:cs="Arial"/>
          <w:color w:val="333333"/>
        </w:rPr>
        <w:t>ele</w:t>
      </w:r>
      <w:r w:rsidR="006B19FA" w:rsidRPr="009A1CC7">
        <w:rPr>
          <w:rFonts w:ascii="Arial" w:hAnsi="Arial" w:cs="Arial"/>
          <w:color w:val="333333"/>
        </w:rPr>
        <w:t xml:space="preserve"> </w:t>
      </w:r>
      <w:r w:rsidR="005A4DB2" w:rsidRPr="009A1CC7">
        <w:rPr>
          <w:rFonts w:ascii="Arial" w:hAnsi="Arial" w:cs="Arial"/>
          <w:color w:val="333333"/>
        </w:rPr>
        <w:t>înscris</w:t>
      </w:r>
      <w:r w:rsidRPr="009A1CC7">
        <w:rPr>
          <w:rFonts w:ascii="Arial" w:hAnsi="Arial" w:cs="Arial"/>
          <w:color w:val="333333"/>
        </w:rPr>
        <w:t>e</w:t>
      </w:r>
      <w:r w:rsidR="00582C7A" w:rsidRPr="009A1CC7">
        <w:rPr>
          <w:rFonts w:ascii="Arial" w:hAnsi="Arial" w:cs="Arial"/>
          <w:color w:val="333333"/>
        </w:rPr>
        <w:t xml:space="preserve"> pe Ordinea de zi</w:t>
      </w:r>
      <w:r w:rsidR="00C109BF" w:rsidRPr="009A1CC7">
        <w:rPr>
          <w:rFonts w:ascii="Arial" w:hAnsi="Arial" w:cs="Arial"/>
          <w:color w:val="333333"/>
        </w:rPr>
        <w:t xml:space="preserve"> </w:t>
      </w:r>
    </w:p>
    <w:p w:rsidR="00617755" w:rsidRPr="009A1CC7" w:rsidRDefault="008602E3" w:rsidP="00555C9C">
      <w:pPr>
        <w:ind w:firstLine="708"/>
        <w:contextualSpacing/>
        <w:jc w:val="both"/>
        <w:rPr>
          <w:rFonts w:ascii="Arial" w:hAnsi="Arial" w:cs="Arial"/>
          <w:b/>
          <w:color w:val="333333"/>
        </w:rPr>
      </w:pPr>
      <w:r w:rsidRPr="009A1CC7">
        <w:rPr>
          <w:rFonts w:ascii="Arial" w:hAnsi="Arial" w:cs="Arial"/>
          <w:color w:val="333333"/>
        </w:rPr>
        <w:t xml:space="preserve">Supusă la vot, Ordinea de zi este votată cu  </w:t>
      </w:r>
      <w:r w:rsidR="007E4B15" w:rsidRPr="009A1CC7">
        <w:rPr>
          <w:rFonts w:ascii="Arial" w:hAnsi="Arial" w:cs="Arial"/>
          <w:b/>
          <w:color w:val="333333"/>
        </w:rPr>
        <w:t>1</w:t>
      </w:r>
      <w:r w:rsidR="00B7231F" w:rsidRPr="009A1CC7">
        <w:rPr>
          <w:rFonts w:ascii="Arial" w:hAnsi="Arial" w:cs="Arial"/>
          <w:b/>
          <w:color w:val="333333"/>
        </w:rPr>
        <w:t>7</w:t>
      </w:r>
      <w:r w:rsidR="007E4B15" w:rsidRPr="009A1CC7">
        <w:rPr>
          <w:rFonts w:ascii="Arial" w:hAnsi="Arial" w:cs="Arial"/>
          <w:color w:val="333333"/>
        </w:rPr>
        <w:t xml:space="preserve"> </w:t>
      </w:r>
      <w:r w:rsidRPr="009A1CC7">
        <w:rPr>
          <w:rFonts w:ascii="Arial" w:hAnsi="Arial" w:cs="Arial"/>
          <w:b/>
          <w:color w:val="333333"/>
        </w:rPr>
        <w:t xml:space="preserve">voturi ”pentru”, </w:t>
      </w:r>
      <w:r w:rsidR="00DB006A" w:rsidRPr="009A1CC7">
        <w:rPr>
          <w:rFonts w:ascii="Arial" w:hAnsi="Arial" w:cs="Arial"/>
          <w:b/>
          <w:color w:val="333333"/>
        </w:rPr>
        <w:t xml:space="preserve"> </w:t>
      </w:r>
      <w:r w:rsidR="007E4B15" w:rsidRPr="009A1CC7">
        <w:rPr>
          <w:rFonts w:ascii="Arial" w:hAnsi="Arial" w:cs="Arial"/>
          <w:b/>
          <w:color w:val="333333"/>
        </w:rPr>
        <w:t>unanimitate.</w:t>
      </w:r>
    </w:p>
    <w:p w:rsidR="007E4B15" w:rsidRPr="009A1CC7" w:rsidRDefault="007E4B15" w:rsidP="00555C9C">
      <w:pPr>
        <w:ind w:firstLine="708"/>
        <w:contextualSpacing/>
        <w:jc w:val="both"/>
        <w:rPr>
          <w:rFonts w:ascii="Arial" w:hAnsi="Arial" w:cs="Arial"/>
          <w:bCs/>
        </w:rPr>
      </w:pPr>
    </w:p>
    <w:p w:rsidR="004936AE" w:rsidRPr="009A1CC7" w:rsidRDefault="009E13CA" w:rsidP="00555C9C">
      <w:pPr>
        <w:ind w:firstLine="708"/>
        <w:jc w:val="both"/>
        <w:rPr>
          <w:rFonts w:ascii="Arial" w:hAnsi="Arial" w:cs="Arial"/>
          <w:color w:val="333333"/>
        </w:rPr>
      </w:pPr>
      <w:r w:rsidRPr="009A1CC7">
        <w:rPr>
          <w:rFonts w:ascii="Arial" w:hAnsi="Arial" w:cs="Arial"/>
          <w:lang w:eastAsia="ar-SA"/>
        </w:rPr>
        <w:t xml:space="preserve">Se trece la </w:t>
      </w:r>
      <w:r w:rsidRPr="009A1CC7">
        <w:rPr>
          <w:rFonts w:ascii="Arial" w:hAnsi="Arial" w:cs="Arial"/>
          <w:b/>
          <w:u w:val="single"/>
          <w:lang w:eastAsia="ar-SA"/>
        </w:rPr>
        <w:t>Punctul 1.</w:t>
      </w:r>
      <w:r w:rsidR="003600B4" w:rsidRPr="009A1CC7">
        <w:rPr>
          <w:rFonts w:ascii="Arial" w:hAnsi="Arial" w:cs="Arial"/>
          <w:lang w:eastAsia="ar-SA"/>
        </w:rPr>
        <w:t xml:space="preserve"> </w:t>
      </w:r>
      <w:r w:rsidR="00B7231F" w:rsidRPr="009A1CC7">
        <w:rPr>
          <w:rFonts w:ascii="Arial" w:hAnsi="Arial" w:cs="Arial"/>
          <w:b/>
          <w:bCs/>
          <w:color w:val="000000"/>
        </w:rPr>
        <w:t xml:space="preserve">Proiect de hotărâre privind aprobarea documentației tehnico-economice pentru investiția "Reabilitarea, modernizarea și dotarea Căminului cultural din Strada Dealul Viilor, Nr. 14, Municipiul Dej, județul Cluj" </w:t>
      </w:r>
      <w:r w:rsidR="003600B4" w:rsidRPr="009A1CC7">
        <w:rPr>
          <w:rFonts w:ascii="Arial" w:hAnsi="Arial" w:cs="Arial"/>
          <w:lang w:eastAsia="ar-SA"/>
        </w:rPr>
        <w:t>și</w:t>
      </w:r>
      <w:r w:rsidR="003600B4" w:rsidRPr="009A1CC7">
        <w:rPr>
          <w:rFonts w:ascii="Arial" w:hAnsi="Arial" w:cs="Arial"/>
          <w:b/>
          <w:lang w:eastAsia="ar-SA"/>
        </w:rPr>
        <w:t xml:space="preserve"> </w:t>
      </w:r>
      <w:r w:rsidR="003600B4" w:rsidRPr="009A1CC7">
        <w:rPr>
          <w:rFonts w:ascii="Arial" w:hAnsi="Arial" w:cs="Arial"/>
          <w:lang w:eastAsia="ar-SA"/>
        </w:rPr>
        <w:t xml:space="preserve">dă cuvântul </w:t>
      </w:r>
      <w:r w:rsidR="003600B4" w:rsidRPr="009A1CC7">
        <w:rPr>
          <w:rFonts w:ascii="Arial" w:hAnsi="Arial" w:cs="Arial"/>
          <w:b/>
          <w:u w:val="single"/>
          <w:lang w:eastAsia="ar-SA"/>
        </w:rPr>
        <w:t>domnului primar</w:t>
      </w:r>
      <w:r w:rsidR="003600B4" w:rsidRPr="009A1CC7">
        <w:rPr>
          <w:rFonts w:ascii="Arial" w:hAnsi="Arial" w:cs="Arial"/>
          <w:lang w:eastAsia="ar-SA"/>
        </w:rPr>
        <w:t>, inițiatorul proiectului:</w:t>
      </w:r>
      <w:r w:rsidR="00B7231F" w:rsidRPr="009A1CC7">
        <w:rPr>
          <w:rFonts w:ascii="Arial" w:eastAsia="Calibri" w:hAnsi="Arial" w:cs="Arial"/>
        </w:rPr>
        <w:t xml:space="preserve"> </w:t>
      </w:r>
    </w:p>
    <w:p w:rsidR="003600B4" w:rsidRPr="009A1CC7" w:rsidRDefault="00617755" w:rsidP="00555C9C">
      <w:pPr>
        <w:ind w:firstLine="432"/>
        <w:jc w:val="both"/>
        <w:rPr>
          <w:rFonts w:ascii="Arial" w:hAnsi="Arial" w:cs="Arial"/>
          <w:b/>
          <w:color w:val="333333"/>
          <w:u w:val="single"/>
        </w:rPr>
      </w:pPr>
      <w:r w:rsidRPr="009A1CC7">
        <w:rPr>
          <w:rFonts w:ascii="Arial" w:hAnsi="Arial" w:cs="Arial"/>
          <w:b/>
          <w:color w:val="333333"/>
          <w:u w:val="single"/>
          <w:lang w:val="en-GB"/>
        </w:rPr>
        <w:t>Domnul primar Morar Costan:</w:t>
      </w:r>
      <w:r w:rsidR="005A3791" w:rsidRPr="009A1CC7">
        <w:rPr>
          <w:rFonts w:ascii="Arial" w:hAnsi="Arial" w:cs="Arial"/>
          <w:b/>
          <w:color w:val="333333"/>
          <w:u w:val="single"/>
          <w:lang w:val="en-GB"/>
        </w:rPr>
        <w:t xml:space="preserve"> </w:t>
      </w:r>
      <w:r w:rsidR="00B7231F" w:rsidRPr="009A1CC7">
        <w:rPr>
          <w:rFonts w:ascii="Arial" w:hAnsi="Arial" w:cs="Arial"/>
          <w:bCs/>
          <w:lang w:eastAsia="ar-SA"/>
        </w:rPr>
        <w:t>Serviciul Tehnic din cadrul Primăriei Municipiului Dej, supune spre aprobare necesitatea reabilitării, modernizării și dotării Căminului Cultural din Strada Dealul Viilor Nr. 14, care sunt în interesul comunităţii locale.</w:t>
      </w:r>
      <w:r w:rsidR="00877CAC" w:rsidRPr="009A1CC7">
        <w:rPr>
          <w:rFonts w:ascii="Arial" w:hAnsi="Arial" w:cs="Arial"/>
          <w:bCs/>
          <w:lang w:eastAsia="ar-SA"/>
        </w:rPr>
        <w:t xml:space="preserve"> Este vorba despre indicatorii tehnico – economici, a intervenit o modif</w:t>
      </w:r>
      <w:r w:rsidR="002212D2" w:rsidRPr="009A1CC7">
        <w:rPr>
          <w:rFonts w:ascii="Arial" w:hAnsi="Arial" w:cs="Arial"/>
          <w:bCs/>
          <w:lang w:eastAsia="ar-SA"/>
        </w:rPr>
        <w:t>icare de T.V.A., valoarea totală</w:t>
      </w:r>
      <w:r w:rsidR="00877CAC" w:rsidRPr="009A1CC7">
        <w:rPr>
          <w:rFonts w:ascii="Arial" w:hAnsi="Arial" w:cs="Arial"/>
          <w:bCs/>
          <w:lang w:eastAsia="ar-SA"/>
        </w:rPr>
        <w:t xml:space="preserve"> a investiíei fiind de 2.596.686 lei.</w:t>
      </w:r>
      <w:r w:rsidR="00B7231F" w:rsidRPr="009A1CC7">
        <w:rPr>
          <w:rFonts w:ascii="Arial" w:hAnsi="Arial" w:cs="Arial"/>
          <w:bCs/>
          <w:lang w:eastAsia="ar-SA"/>
        </w:rPr>
        <w:t xml:space="preserve"> Se supune spre aprobare </w:t>
      </w:r>
      <w:r w:rsidR="00B7231F" w:rsidRPr="009A1CC7">
        <w:rPr>
          <w:rFonts w:ascii="Arial" w:hAnsi="Arial" w:cs="Arial"/>
        </w:rPr>
        <w:t>Studiul de fezabilitate și principalii indicatori tehnico-economici pentru obiectivul de investiții</w:t>
      </w:r>
      <w:r w:rsidR="00B7231F" w:rsidRPr="009A1CC7">
        <w:rPr>
          <w:rFonts w:ascii="Arial" w:hAnsi="Arial" w:cs="Arial"/>
          <w:b/>
          <w:lang w:val="en-GB"/>
        </w:rPr>
        <w:t xml:space="preserve"> </w:t>
      </w:r>
      <w:r w:rsidR="00B7231F" w:rsidRPr="009A1CC7">
        <w:rPr>
          <w:rFonts w:ascii="Arial" w:hAnsi="Arial" w:cs="Arial"/>
          <w:lang w:val="en-GB"/>
        </w:rPr>
        <w:t>și</w:t>
      </w:r>
      <w:r w:rsidR="00B7231F" w:rsidRPr="009A1CC7">
        <w:rPr>
          <w:rFonts w:ascii="Arial" w:hAnsi="Arial" w:cs="Arial"/>
        </w:rPr>
        <w:t xml:space="preserve"> finanțarea din bugetul local a cheltuielilor pentru servicii și lucrări finanțate de Unitatea Administrativ Teritorială  Dej în </w:t>
      </w:r>
      <w:r w:rsidR="00B7231F" w:rsidRPr="009A1CC7">
        <w:rPr>
          <w:rFonts w:ascii="Arial" w:hAnsi="Arial" w:cs="Arial"/>
          <w:b/>
        </w:rPr>
        <w:t>valoare de 302.302,02 lei cu TVA.</w:t>
      </w:r>
      <w:r w:rsidR="00877CAC" w:rsidRPr="009A1CC7">
        <w:rPr>
          <w:rFonts w:ascii="Arial" w:hAnsi="Arial" w:cs="Arial"/>
          <w:b/>
        </w:rPr>
        <w:t xml:space="preserve"> Amendamentul propus de inițiato</w:t>
      </w:r>
      <w:r w:rsidR="00791F59" w:rsidRPr="009A1CC7">
        <w:rPr>
          <w:rFonts w:ascii="Arial" w:hAnsi="Arial" w:cs="Arial"/>
          <w:b/>
        </w:rPr>
        <w:t>r: valoarea totală a investiției</w:t>
      </w:r>
      <w:r w:rsidR="00877CAC" w:rsidRPr="009A1CC7">
        <w:rPr>
          <w:rFonts w:ascii="Arial" w:hAnsi="Arial" w:cs="Arial"/>
          <w:b/>
        </w:rPr>
        <w:t xml:space="preserve"> – 2.596.686 lei</w:t>
      </w:r>
      <w:r w:rsidR="00791F59" w:rsidRPr="009A1CC7">
        <w:rPr>
          <w:rFonts w:ascii="Arial" w:hAnsi="Arial" w:cs="Arial"/>
          <w:b/>
        </w:rPr>
        <w:t xml:space="preserve"> în loc de 548.382,04 lei</w:t>
      </w:r>
      <w:r w:rsidR="00877CAC" w:rsidRPr="009A1CC7">
        <w:rPr>
          <w:rFonts w:ascii="Arial" w:hAnsi="Arial" w:cs="Arial"/>
          <w:b/>
        </w:rPr>
        <w:t xml:space="preserve"> și </w:t>
      </w:r>
      <w:r w:rsidR="001D0469" w:rsidRPr="009A1CC7">
        <w:rPr>
          <w:rFonts w:ascii="Arial" w:hAnsi="Arial" w:cs="Arial"/>
          <w:b/>
        </w:rPr>
        <w:t>finanțarea Unității administrativ teritorială – 302.302</w:t>
      </w:r>
      <w:r w:rsidR="00791F59" w:rsidRPr="009A1CC7">
        <w:rPr>
          <w:rFonts w:ascii="Arial" w:hAnsi="Arial" w:cs="Arial"/>
          <w:b/>
        </w:rPr>
        <w:t>,02</w:t>
      </w:r>
      <w:r w:rsidR="001D0469" w:rsidRPr="009A1CC7">
        <w:rPr>
          <w:rFonts w:ascii="Arial" w:hAnsi="Arial" w:cs="Arial"/>
          <w:b/>
        </w:rPr>
        <w:t xml:space="preserve"> lei</w:t>
      </w:r>
      <w:r w:rsidR="00791F59" w:rsidRPr="009A1CC7">
        <w:rPr>
          <w:rFonts w:ascii="Arial" w:hAnsi="Arial" w:cs="Arial"/>
          <w:b/>
        </w:rPr>
        <w:t xml:space="preserve"> în loc de 301.656 lei.De asemenea introducerea unui nou articol cu următorul conținut  </w:t>
      </w:r>
      <w:r w:rsidR="00791F59" w:rsidRPr="009A1CC7">
        <w:rPr>
          <w:rFonts w:ascii="Arial" w:hAnsi="Arial" w:cs="Arial"/>
          <w:b/>
          <w:lang w:val="en-GB"/>
        </w:rPr>
        <w:t>” Se aprobă finanțarea din bugetul local a cheltuielilor pentru servicii și lucrări finanțate de UAT Dej în valoare de302.302,02 lei cu TVA.”</w:t>
      </w:r>
    </w:p>
    <w:p w:rsidR="00791F59" w:rsidRPr="009A1CC7" w:rsidRDefault="003600B4" w:rsidP="00555C9C">
      <w:pPr>
        <w:ind w:firstLine="432"/>
        <w:jc w:val="both"/>
        <w:rPr>
          <w:rFonts w:ascii="Arial" w:eastAsia="Calibri" w:hAnsi="Arial" w:cs="Arial"/>
          <w:b/>
          <w:lang w:eastAsia="en-US"/>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p>
    <w:p w:rsidR="003600B4" w:rsidRPr="009A1CC7" w:rsidRDefault="002212D2" w:rsidP="00555C9C">
      <w:pPr>
        <w:ind w:firstLine="432"/>
        <w:jc w:val="both"/>
        <w:rPr>
          <w:rFonts w:ascii="Arial" w:hAnsi="Arial" w:cs="Arial"/>
          <w:color w:val="333333"/>
        </w:rPr>
      </w:pPr>
      <w:r w:rsidRPr="009A1CC7">
        <w:rPr>
          <w:rFonts w:ascii="Arial" w:eastAsia="Calibri" w:hAnsi="Arial" w:cs="Arial"/>
          <w:b/>
          <w:lang w:eastAsia="en-US"/>
        </w:rPr>
        <w:t>Este supus la vot cu amendamentul propus de inițiator.</w:t>
      </w:r>
      <w:r w:rsidR="003600B4" w:rsidRPr="009A1CC7">
        <w:rPr>
          <w:rFonts w:ascii="Arial" w:hAnsi="Arial" w:cs="Arial"/>
          <w:lang w:eastAsia="ar-SA"/>
        </w:rPr>
        <w:t xml:space="preserve"> </w:t>
      </w:r>
    </w:p>
    <w:p w:rsidR="00D921A8" w:rsidRPr="009A1CC7" w:rsidRDefault="00CB1516" w:rsidP="00555C9C">
      <w:pPr>
        <w:ind w:firstLine="708"/>
        <w:contextualSpacing/>
        <w:jc w:val="both"/>
        <w:rPr>
          <w:rFonts w:ascii="Arial" w:hAnsi="Arial" w:cs="Arial"/>
          <w:b/>
          <w:bCs/>
          <w:color w:val="333333"/>
        </w:rPr>
      </w:pPr>
      <w:r w:rsidRPr="009A1CC7">
        <w:rPr>
          <w:rFonts w:ascii="Arial" w:hAnsi="Arial" w:cs="Arial"/>
          <w:b/>
          <w:bCs/>
          <w:color w:val="333333"/>
        </w:rPr>
        <w:t>V</w:t>
      </w:r>
      <w:r w:rsidR="00EF413A" w:rsidRPr="009A1CC7">
        <w:rPr>
          <w:rFonts w:ascii="Arial" w:hAnsi="Arial" w:cs="Arial"/>
          <w:b/>
          <w:bCs/>
          <w:color w:val="333333"/>
        </w:rPr>
        <w:t xml:space="preserve">otat  cu  </w:t>
      </w:r>
      <w:r w:rsidR="000D577A" w:rsidRPr="009A1CC7">
        <w:rPr>
          <w:rFonts w:ascii="Arial" w:hAnsi="Arial" w:cs="Arial"/>
          <w:b/>
          <w:bCs/>
          <w:color w:val="333333"/>
        </w:rPr>
        <w:t>17</w:t>
      </w:r>
      <w:r w:rsidR="00617755" w:rsidRPr="009A1CC7">
        <w:rPr>
          <w:rFonts w:ascii="Arial" w:hAnsi="Arial" w:cs="Arial"/>
          <w:b/>
          <w:bCs/>
          <w:color w:val="333333"/>
        </w:rPr>
        <w:t xml:space="preserve"> </w:t>
      </w:r>
      <w:r w:rsidR="00CD3DB4" w:rsidRPr="009A1CC7">
        <w:rPr>
          <w:rFonts w:ascii="Arial" w:hAnsi="Arial" w:cs="Arial"/>
          <w:b/>
          <w:bCs/>
          <w:color w:val="333333"/>
        </w:rPr>
        <w:t xml:space="preserve"> voturi ”pentru”,</w:t>
      </w:r>
      <w:r w:rsidR="007E4B15" w:rsidRPr="009A1CC7">
        <w:rPr>
          <w:rFonts w:ascii="Arial" w:hAnsi="Arial" w:cs="Arial"/>
          <w:b/>
          <w:bCs/>
          <w:color w:val="333333"/>
        </w:rPr>
        <w:t xml:space="preserve"> unanimitate.</w:t>
      </w:r>
    </w:p>
    <w:p w:rsidR="000D577A" w:rsidRPr="009A1CC7" w:rsidRDefault="006753DD" w:rsidP="00555C9C">
      <w:pPr>
        <w:ind w:left="57" w:right="57" w:firstLine="709"/>
        <w:contextualSpacing/>
        <w:jc w:val="both"/>
        <w:rPr>
          <w:rFonts w:ascii="Arial" w:hAnsi="Arial" w:cs="Arial"/>
          <w:b/>
          <w:bCs/>
          <w:color w:val="000000"/>
        </w:rPr>
      </w:pPr>
      <w:r w:rsidRPr="009A1CC7">
        <w:rPr>
          <w:rFonts w:ascii="Arial" w:hAnsi="Arial" w:cs="Arial"/>
          <w:b/>
          <w:bCs/>
          <w:color w:val="333333"/>
          <w:u w:val="single"/>
        </w:rPr>
        <w:t xml:space="preserve">Punctul 2. </w:t>
      </w:r>
      <w:r w:rsidR="00415BCA" w:rsidRPr="009A1CC7">
        <w:rPr>
          <w:rFonts w:ascii="Arial" w:hAnsi="Arial" w:cs="Arial"/>
          <w:b/>
          <w:bCs/>
          <w:color w:val="000000"/>
        </w:rPr>
        <w:t xml:space="preserve">Proiect de hotărâre privind </w:t>
      </w:r>
      <w:r w:rsidR="000D577A" w:rsidRPr="009A1CC7">
        <w:rPr>
          <w:rFonts w:ascii="Arial" w:hAnsi="Arial" w:cs="Arial"/>
          <w:b/>
          <w:bCs/>
          <w:color w:val="000000"/>
        </w:rPr>
        <w:t>aprobarea solicitării de  trecere din domeniul public al Statului Roman si administrarea Regionalei C.F.R. Cluj în domeniul public al Municipiului Dej și administrarea Consiliului Local Dej, a imobilelor situate în Dej-Triaj, conform Anexei.</w:t>
      </w:r>
    </w:p>
    <w:p w:rsidR="000D577A" w:rsidRPr="009A1CC7" w:rsidRDefault="000D577A" w:rsidP="00555C9C">
      <w:pPr>
        <w:ind w:left="57" w:right="57" w:firstLine="709"/>
        <w:contextualSpacing/>
        <w:jc w:val="both"/>
        <w:rPr>
          <w:rFonts w:ascii="Arial" w:hAnsi="Arial" w:cs="Arial"/>
          <w:color w:val="000000"/>
          <w:lang w:val="fr-FR"/>
        </w:rPr>
      </w:pPr>
      <w:r w:rsidRPr="009A1CC7">
        <w:rPr>
          <w:rFonts w:ascii="Arial" w:hAnsi="Arial" w:cs="Arial"/>
          <w:b/>
          <w:bCs/>
          <w:color w:val="000000"/>
        </w:rPr>
        <w:t xml:space="preserve"> </w:t>
      </w:r>
      <w:r w:rsidR="006753DD" w:rsidRPr="009A1CC7">
        <w:rPr>
          <w:rFonts w:ascii="Arial" w:hAnsi="Arial" w:cs="Arial"/>
          <w:b/>
          <w:color w:val="333333"/>
          <w:u w:val="single"/>
          <w:lang w:val="en-GB"/>
        </w:rPr>
        <w:t>Domnul primar Morar Costan:</w:t>
      </w:r>
      <w:r w:rsidR="00D921A8" w:rsidRPr="009A1CC7">
        <w:rPr>
          <w:rFonts w:ascii="Arial" w:hAnsi="Arial" w:cs="Arial"/>
          <w:b/>
          <w:bCs/>
          <w:color w:val="333333"/>
        </w:rPr>
        <w:tab/>
      </w:r>
      <w:r w:rsidRPr="009A1CC7">
        <w:rPr>
          <w:rFonts w:ascii="Arial" w:hAnsi="Arial" w:cs="Arial"/>
          <w:b/>
          <w:bCs/>
          <w:color w:val="333333"/>
        </w:rPr>
        <w:t xml:space="preserve"> </w:t>
      </w:r>
      <w:r w:rsidR="00230A11">
        <w:rPr>
          <w:rFonts w:ascii="Arial" w:hAnsi="Arial" w:cs="Arial"/>
          <w:bCs/>
          <w:color w:val="333333"/>
        </w:rPr>
        <w:t xml:space="preserve">Prin acest proiect </w:t>
      </w:r>
      <w:r w:rsidRPr="009A1CC7">
        <w:rPr>
          <w:rFonts w:ascii="Arial" w:hAnsi="Arial" w:cs="Arial"/>
          <w:bCs/>
          <w:color w:val="333333"/>
        </w:rPr>
        <w:t xml:space="preserve">  propune</w:t>
      </w:r>
      <w:r w:rsidR="00230A11">
        <w:rPr>
          <w:rFonts w:ascii="Arial" w:hAnsi="Arial" w:cs="Arial"/>
          <w:bCs/>
          <w:color w:val="333333"/>
        </w:rPr>
        <w:t>m</w:t>
      </w:r>
      <w:r w:rsidRPr="009A1CC7">
        <w:rPr>
          <w:rFonts w:ascii="Arial" w:hAnsi="Arial" w:cs="Arial"/>
          <w:bCs/>
          <w:color w:val="333333"/>
        </w:rPr>
        <w:t xml:space="preserve">  aprobarea solicitării de  trecere din domeniul public al Statului Român și administrarea Regionalei C.F.R. Cluj în domeniul public al Municipiului Dej și administrarea Consiliului Local Dej, a imobilelor situate in Dej</w:t>
      </w:r>
      <w:r w:rsidR="001D0469" w:rsidRPr="009A1CC7">
        <w:rPr>
          <w:rFonts w:ascii="Arial" w:hAnsi="Arial" w:cs="Arial"/>
          <w:bCs/>
          <w:color w:val="333333"/>
        </w:rPr>
        <w:t xml:space="preserve"> </w:t>
      </w:r>
      <w:r w:rsidRPr="009A1CC7">
        <w:rPr>
          <w:rFonts w:ascii="Arial" w:hAnsi="Arial" w:cs="Arial"/>
          <w:bCs/>
          <w:color w:val="333333"/>
        </w:rPr>
        <w:t xml:space="preserve">-Triaj, conform Anexei. </w:t>
      </w:r>
      <w:r w:rsidRPr="009A1CC7">
        <w:rPr>
          <w:rFonts w:ascii="Arial" w:hAnsi="Arial" w:cs="Arial"/>
          <w:color w:val="000000"/>
        </w:rPr>
        <w:t>Terenurile menționate la Art. 1 nu sunt revendicate în temeiul legilor proprietății și nu fac obiectul unor litigii pe rolul instanțelor de judecată.</w:t>
      </w:r>
      <w:r w:rsidR="001D0469" w:rsidRPr="009A1CC7">
        <w:rPr>
          <w:rFonts w:ascii="Arial" w:hAnsi="Arial" w:cs="Arial"/>
          <w:color w:val="000000"/>
        </w:rPr>
        <w:t xml:space="preserve"> Este vorba despre 42 de poziții, 38.000 m.p., vrem să clarificăm problema juridică a acestor poziții.</w:t>
      </w:r>
    </w:p>
    <w:p w:rsidR="00C8054C" w:rsidRPr="009A1CC7" w:rsidRDefault="006753DD" w:rsidP="00555C9C">
      <w:pPr>
        <w:ind w:firstLine="432"/>
        <w:jc w:val="both"/>
        <w:rPr>
          <w:rFonts w:ascii="Arial" w:hAnsi="Arial" w:cs="Arial"/>
          <w:lang w:eastAsia="ar-SA"/>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hAnsi="Arial" w:cs="Arial"/>
          <w:lang w:eastAsia="ar-SA"/>
        </w:rPr>
        <w:t xml:space="preserve"> </w:t>
      </w:r>
    </w:p>
    <w:p w:rsidR="000D577A" w:rsidRPr="009A1CC7" w:rsidRDefault="00C8054C" w:rsidP="00555C9C">
      <w:pPr>
        <w:ind w:firstLine="432"/>
        <w:jc w:val="both"/>
        <w:rPr>
          <w:rFonts w:ascii="Arial" w:hAnsi="Arial" w:cs="Arial"/>
          <w:lang w:eastAsia="ar-SA"/>
        </w:rPr>
      </w:pPr>
      <w:r w:rsidRPr="009A1CC7">
        <w:rPr>
          <w:rFonts w:ascii="Arial" w:hAnsi="Arial" w:cs="Arial"/>
          <w:lang w:eastAsia="ar-SA"/>
        </w:rPr>
        <w:t xml:space="preserve">Luări de cuvânt: </w:t>
      </w:r>
      <w:r w:rsidRPr="009A1CC7">
        <w:rPr>
          <w:rFonts w:ascii="Arial" w:hAnsi="Arial" w:cs="Arial"/>
          <w:b/>
          <w:u w:val="single"/>
          <w:lang w:eastAsia="ar-SA"/>
        </w:rPr>
        <w:t xml:space="preserve">domnul consilier </w:t>
      </w:r>
      <w:r w:rsidR="001D0469" w:rsidRPr="009A1CC7">
        <w:rPr>
          <w:rFonts w:ascii="Arial" w:hAnsi="Arial" w:cs="Arial"/>
          <w:b/>
          <w:u w:val="single"/>
          <w:lang w:eastAsia="ar-SA"/>
        </w:rPr>
        <w:t xml:space="preserve"> </w:t>
      </w:r>
      <w:r w:rsidR="00CC53B6" w:rsidRPr="009A1CC7">
        <w:rPr>
          <w:rFonts w:ascii="Arial" w:hAnsi="Arial" w:cs="Arial"/>
          <w:b/>
          <w:u w:val="single"/>
          <w:lang w:eastAsia="ar-SA"/>
        </w:rPr>
        <w:t xml:space="preserve">Mureșan Aurelian Călin: </w:t>
      </w:r>
      <w:r w:rsidR="00CC53B6" w:rsidRPr="009A1CC7">
        <w:rPr>
          <w:rFonts w:ascii="Arial" w:hAnsi="Arial" w:cs="Arial"/>
          <w:lang w:eastAsia="ar-SA"/>
        </w:rPr>
        <w:t>Dorește să știe ce demersuri se pot face pentru a prelua Clădirea Oficiului de Pensii, aflată într-o avansată stare de degradare.</w:t>
      </w:r>
    </w:p>
    <w:p w:rsidR="00D921A8" w:rsidRPr="009A1CC7" w:rsidRDefault="00C8054C" w:rsidP="00555C9C">
      <w:pPr>
        <w:ind w:firstLine="432"/>
        <w:jc w:val="both"/>
        <w:rPr>
          <w:rFonts w:ascii="Arial" w:hAnsi="Arial" w:cs="Arial"/>
          <w:color w:val="333333"/>
          <w:lang w:val="en-GB"/>
        </w:rPr>
      </w:pPr>
      <w:r w:rsidRPr="009A1CC7">
        <w:rPr>
          <w:rFonts w:ascii="Arial" w:hAnsi="Arial" w:cs="Arial"/>
          <w:b/>
          <w:color w:val="333333"/>
          <w:u w:val="single"/>
          <w:lang w:val="en-GB"/>
        </w:rPr>
        <w:lastRenderedPageBreak/>
        <w:t xml:space="preserve">Domnul primar Morar Costan: </w:t>
      </w:r>
      <w:r w:rsidR="00791F59" w:rsidRPr="009A1CC7">
        <w:rPr>
          <w:rFonts w:ascii="Arial" w:hAnsi="Arial" w:cs="Arial"/>
          <w:color w:val="333333"/>
          <w:lang w:val="en-GB"/>
        </w:rPr>
        <w:t>S-au făcut de</w:t>
      </w:r>
      <w:r w:rsidR="00CC53B6" w:rsidRPr="009A1CC7">
        <w:rPr>
          <w:rFonts w:ascii="Arial" w:hAnsi="Arial" w:cs="Arial"/>
          <w:color w:val="333333"/>
          <w:lang w:val="en-GB"/>
        </w:rPr>
        <w:t>mersuri la Ministerul Muncii și Ministerul Transporturilor fără finalitate; s-a propus mutarea salariațiilor de la Casa de Pensii</w:t>
      </w:r>
      <w:r w:rsidR="00E51300" w:rsidRPr="009A1CC7">
        <w:rPr>
          <w:rFonts w:ascii="Arial" w:hAnsi="Arial" w:cs="Arial"/>
          <w:color w:val="333333"/>
          <w:lang w:val="en-GB"/>
        </w:rPr>
        <w:t xml:space="preserve"> la Oficiu</w:t>
      </w:r>
      <w:r w:rsidR="00CC53B6" w:rsidRPr="009A1CC7">
        <w:rPr>
          <w:rFonts w:ascii="Arial" w:hAnsi="Arial" w:cs="Arial"/>
          <w:color w:val="333333"/>
          <w:lang w:val="en-GB"/>
        </w:rPr>
        <w:t xml:space="preserve">l de Șomaj, pentru a putea reabilita </w:t>
      </w:r>
      <w:r w:rsidR="00791F59" w:rsidRPr="009A1CC7">
        <w:rPr>
          <w:rFonts w:ascii="Arial" w:hAnsi="Arial" w:cs="Arial"/>
          <w:color w:val="333333"/>
          <w:lang w:val="en-GB"/>
        </w:rPr>
        <w:t>clădirea. Același lucru am dorit</w:t>
      </w:r>
      <w:r w:rsidR="00CC53B6" w:rsidRPr="009A1CC7">
        <w:rPr>
          <w:rFonts w:ascii="Arial" w:hAnsi="Arial" w:cs="Arial"/>
          <w:color w:val="333333"/>
          <w:lang w:val="en-GB"/>
        </w:rPr>
        <w:t xml:space="preserve"> și pentru Spitalu</w:t>
      </w:r>
      <w:r w:rsidR="00791F59" w:rsidRPr="009A1CC7">
        <w:rPr>
          <w:rFonts w:ascii="Arial" w:hAnsi="Arial" w:cs="Arial"/>
          <w:color w:val="333333"/>
          <w:lang w:val="en-GB"/>
        </w:rPr>
        <w:t xml:space="preserve">l C.F.R., dar proprietatea nu </w:t>
      </w:r>
      <w:r w:rsidR="00CC53B6" w:rsidRPr="009A1CC7">
        <w:rPr>
          <w:rFonts w:ascii="Arial" w:hAnsi="Arial" w:cs="Arial"/>
          <w:color w:val="333333"/>
          <w:lang w:val="en-GB"/>
        </w:rPr>
        <w:t xml:space="preserve"> s-a transferat, deci nu s-au putut rezolva aceste reabilitări.</w:t>
      </w:r>
    </w:p>
    <w:p w:rsidR="000D577A" w:rsidRPr="009A1CC7" w:rsidRDefault="000D577A" w:rsidP="00555C9C">
      <w:pPr>
        <w:ind w:firstLine="432"/>
        <w:jc w:val="both"/>
        <w:rPr>
          <w:rFonts w:ascii="Arial" w:hAnsi="Arial" w:cs="Arial"/>
          <w:color w:val="333333"/>
          <w:lang w:val="en-GB"/>
        </w:rPr>
      </w:pPr>
      <w:r w:rsidRPr="009A1CC7">
        <w:rPr>
          <w:rFonts w:ascii="Arial" w:hAnsi="Arial" w:cs="Arial"/>
          <w:b/>
          <w:color w:val="333333"/>
          <w:u w:val="single"/>
          <w:lang w:val="en-GB"/>
        </w:rPr>
        <w:t>Domnul consilier Lazăr Nicolae:</w:t>
      </w:r>
      <w:r w:rsidR="00CC53B6" w:rsidRPr="009A1CC7">
        <w:rPr>
          <w:rFonts w:ascii="Arial" w:hAnsi="Arial" w:cs="Arial"/>
          <w:b/>
          <w:color w:val="333333"/>
          <w:u w:val="single"/>
          <w:lang w:val="en-GB"/>
        </w:rPr>
        <w:t xml:space="preserve"> </w:t>
      </w:r>
      <w:r w:rsidR="00CC53B6" w:rsidRPr="009A1CC7">
        <w:rPr>
          <w:rFonts w:ascii="Arial" w:hAnsi="Arial" w:cs="Arial"/>
          <w:color w:val="333333"/>
          <w:lang w:val="en-GB"/>
        </w:rPr>
        <w:t>se bucură pentru acest proiect care va aduce beneficii pentru locuitorii din zona Dej – Triaj și felicită administrația locală pentru acest demers.</w:t>
      </w:r>
    </w:p>
    <w:p w:rsidR="000D577A" w:rsidRPr="009A1CC7" w:rsidRDefault="000D577A" w:rsidP="00555C9C">
      <w:pPr>
        <w:ind w:firstLine="432"/>
        <w:jc w:val="both"/>
        <w:rPr>
          <w:rFonts w:ascii="Arial" w:hAnsi="Arial" w:cs="Arial"/>
          <w:color w:val="333333"/>
          <w:lang w:val="en-GB"/>
        </w:rPr>
      </w:pPr>
      <w:r w:rsidRPr="009A1CC7">
        <w:rPr>
          <w:rFonts w:ascii="Arial" w:hAnsi="Arial" w:cs="Arial"/>
          <w:b/>
          <w:color w:val="333333"/>
          <w:u w:val="single"/>
          <w:lang w:val="en-GB"/>
        </w:rPr>
        <w:t>Domnul consilier Filip Cristian Dorin:</w:t>
      </w:r>
      <w:r w:rsidR="00CC53B6" w:rsidRPr="009A1CC7">
        <w:rPr>
          <w:rFonts w:ascii="Arial" w:hAnsi="Arial" w:cs="Arial"/>
          <w:b/>
          <w:color w:val="333333"/>
          <w:u w:val="single"/>
          <w:lang w:val="en-GB"/>
        </w:rPr>
        <w:t xml:space="preserve"> </w:t>
      </w:r>
      <w:r w:rsidR="00CC53B6" w:rsidRPr="009A1CC7">
        <w:rPr>
          <w:rFonts w:ascii="Arial" w:hAnsi="Arial" w:cs="Arial"/>
          <w:color w:val="333333"/>
          <w:lang w:val="en-GB"/>
        </w:rPr>
        <w:t>dorește să știe care este statutul Străzii Triajului, o zonă care ar trebui reabilitată.</w:t>
      </w:r>
    </w:p>
    <w:p w:rsidR="00CC53B6" w:rsidRPr="009A1CC7" w:rsidRDefault="00CC53B6" w:rsidP="00555C9C">
      <w:pPr>
        <w:ind w:firstLine="432"/>
        <w:jc w:val="both"/>
        <w:rPr>
          <w:rFonts w:ascii="Arial" w:hAnsi="Arial" w:cs="Arial"/>
          <w:color w:val="333333"/>
        </w:rPr>
      </w:pPr>
      <w:r w:rsidRPr="009A1CC7">
        <w:rPr>
          <w:rFonts w:ascii="Arial" w:hAnsi="Arial" w:cs="Arial"/>
          <w:b/>
          <w:color w:val="333333"/>
          <w:u w:val="single"/>
          <w:lang w:val="en-GB"/>
        </w:rPr>
        <w:t>Domnul primar Morar Costan:</w:t>
      </w:r>
      <w:r w:rsidRPr="009A1CC7">
        <w:rPr>
          <w:rFonts w:ascii="Arial" w:hAnsi="Arial" w:cs="Arial"/>
          <w:color w:val="333333"/>
          <w:lang w:val="en-GB"/>
        </w:rPr>
        <w:t>Este jurisdicția Primăriei din Cuzdrioara, dorim să preluăm zona D N 1 C, intersecție cu Stația de autobuz din Triaj pentru administrare sau o soluție de a colabora cu Primăria Cuzdrioara.</w:t>
      </w:r>
    </w:p>
    <w:p w:rsidR="006753DD" w:rsidRPr="009A1CC7" w:rsidRDefault="00DB006A" w:rsidP="00555C9C">
      <w:pPr>
        <w:jc w:val="both"/>
        <w:rPr>
          <w:rFonts w:ascii="Arial" w:hAnsi="Arial" w:cs="Arial"/>
          <w:b/>
          <w:bCs/>
          <w:color w:val="333333"/>
        </w:rPr>
      </w:pPr>
      <w:r w:rsidRPr="009A1CC7">
        <w:rPr>
          <w:rFonts w:ascii="Arial" w:hAnsi="Arial" w:cs="Arial"/>
          <w:b/>
          <w:bCs/>
          <w:lang w:eastAsia="ar-SA"/>
        </w:rPr>
        <w:t xml:space="preserve">   </w:t>
      </w:r>
      <w:r w:rsidR="00D921A8" w:rsidRPr="009A1CC7">
        <w:rPr>
          <w:rFonts w:ascii="Arial" w:hAnsi="Arial" w:cs="Arial"/>
          <w:b/>
          <w:bCs/>
          <w:color w:val="000000"/>
        </w:rPr>
        <w:t xml:space="preserve">       </w:t>
      </w:r>
      <w:r w:rsidR="000D577A" w:rsidRPr="009A1CC7">
        <w:rPr>
          <w:rFonts w:ascii="Arial" w:hAnsi="Arial" w:cs="Arial"/>
          <w:b/>
          <w:bCs/>
          <w:color w:val="333333"/>
        </w:rPr>
        <w:t>Votat  cu 17</w:t>
      </w:r>
      <w:r w:rsidR="00EF413A" w:rsidRPr="009A1CC7">
        <w:rPr>
          <w:rFonts w:ascii="Arial" w:hAnsi="Arial" w:cs="Arial"/>
          <w:b/>
          <w:bCs/>
          <w:color w:val="333333"/>
        </w:rPr>
        <w:t xml:space="preserve"> </w:t>
      </w:r>
      <w:r w:rsidR="00D921A8" w:rsidRPr="009A1CC7">
        <w:rPr>
          <w:rFonts w:ascii="Arial" w:hAnsi="Arial" w:cs="Arial"/>
          <w:b/>
          <w:bCs/>
          <w:color w:val="333333"/>
        </w:rPr>
        <w:t xml:space="preserve"> voturi ”pentru”, </w:t>
      </w:r>
      <w:r w:rsidR="00C8054C" w:rsidRPr="009A1CC7">
        <w:rPr>
          <w:rFonts w:ascii="Arial" w:hAnsi="Arial" w:cs="Arial"/>
          <w:b/>
          <w:bCs/>
          <w:color w:val="333333"/>
        </w:rPr>
        <w:t>unanimitate.</w:t>
      </w:r>
    </w:p>
    <w:p w:rsidR="000D577A" w:rsidRPr="009A1CC7" w:rsidRDefault="006D45CC" w:rsidP="00555C9C">
      <w:pPr>
        <w:pStyle w:val="Listparagraf"/>
        <w:ind w:left="57" w:right="57"/>
        <w:jc w:val="both"/>
        <w:rPr>
          <w:rFonts w:ascii="Arial" w:hAnsi="Arial" w:cs="Arial"/>
          <w:b/>
          <w:bCs/>
          <w:color w:val="000000"/>
        </w:rPr>
      </w:pPr>
      <w:r w:rsidRPr="009A1CC7">
        <w:rPr>
          <w:rFonts w:ascii="Arial" w:hAnsi="Arial" w:cs="Arial"/>
          <w:b/>
          <w:bCs/>
          <w:color w:val="333333"/>
        </w:rPr>
        <w:tab/>
      </w:r>
      <w:r w:rsidRPr="009A1CC7">
        <w:rPr>
          <w:rFonts w:ascii="Arial" w:hAnsi="Arial" w:cs="Arial"/>
          <w:b/>
          <w:bCs/>
          <w:color w:val="333333"/>
          <w:u w:val="single"/>
        </w:rPr>
        <w:t>Punctul 3.</w:t>
      </w:r>
      <w:r w:rsidRPr="009A1CC7">
        <w:rPr>
          <w:rFonts w:ascii="Arial" w:hAnsi="Arial" w:cs="Arial"/>
          <w:b/>
          <w:bCs/>
          <w:color w:val="333333"/>
        </w:rPr>
        <w:t xml:space="preserve"> </w:t>
      </w:r>
      <w:r w:rsidR="00B251F0" w:rsidRPr="009A1CC7">
        <w:rPr>
          <w:rFonts w:ascii="Arial" w:hAnsi="Arial" w:cs="Arial"/>
          <w:b/>
          <w:bCs/>
          <w:color w:val="000000"/>
        </w:rPr>
        <w:t xml:space="preserve">Proiect de hotărâre privind aprobarea </w:t>
      </w:r>
      <w:r w:rsidR="000D577A" w:rsidRPr="009A1CC7">
        <w:rPr>
          <w:rFonts w:ascii="Arial" w:hAnsi="Arial" w:cs="Arial"/>
          <w:b/>
          <w:bCs/>
          <w:color w:val="000000"/>
        </w:rPr>
        <w:t>Regulamentului de organizare funcțíonare a spațiilor de joacă și agrement din Municipiul Dej.</w:t>
      </w:r>
    </w:p>
    <w:p w:rsidR="00C8054C" w:rsidRPr="009A1CC7" w:rsidRDefault="006D45CC" w:rsidP="00555C9C">
      <w:pPr>
        <w:pStyle w:val="Listparagraf"/>
        <w:ind w:left="57" w:right="57" w:firstLine="651"/>
        <w:jc w:val="both"/>
        <w:rPr>
          <w:rFonts w:ascii="Arial" w:hAnsi="Arial" w:cs="Arial"/>
        </w:rPr>
      </w:pPr>
      <w:r w:rsidRPr="009A1CC7">
        <w:rPr>
          <w:rFonts w:ascii="Arial" w:hAnsi="Arial" w:cs="Arial"/>
          <w:b/>
          <w:color w:val="333333"/>
          <w:u w:val="single"/>
          <w:lang w:val="en-GB"/>
        </w:rPr>
        <w:t xml:space="preserve">Domnul primar Morar Costan: </w:t>
      </w:r>
      <w:r w:rsidR="000D577A" w:rsidRPr="009A1CC7">
        <w:rPr>
          <w:rFonts w:ascii="Arial" w:hAnsi="Arial" w:cs="Arial"/>
          <w:color w:val="333333"/>
          <w:lang w:val="en-GB"/>
        </w:rPr>
        <w:t>Serviciul de Urbanism și Amenajarea Teritoriului din cadrul Primăriei Municipiului Dej, propune spre aprobare  Regulamentul de organizare funcționare a spațiilor de joacă și agrement din Municipiul Dej</w:t>
      </w:r>
      <w:r w:rsidR="00D273FA" w:rsidRPr="009A1CC7">
        <w:rPr>
          <w:rFonts w:ascii="Arial" w:hAnsi="Arial" w:cs="Arial"/>
          <w:color w:val="333333"/>
          <w:lang w:val="en-GB"/>
        </w:rPr>
        <w:t>, prin</w:t>
      </w:r>
      <w:r w:rsidR="000D577A" w:rsidRPr="009A1CC7">
        <w:rPr>
          <w:rFonts w:ascii="Arial" w:hAnsi="Arial" w:cs="Arial"/>
          <w:color w:val="333333"/>
          <w:lang w:val="en-GB"/>
        </w:rPr>
        <w:t xml:space="preserve"> care se subliniază obligativitatea respectării utilizării și întreținerii locurilor de joacă.</w:t>
      </w:r>
      <w:r w:rsidR="00A806EF" w:rsidRPr="009A1CC7">
        <w:rPr>
          <w:rFonts w:ascii="Arial" w:hAnsi="Arial" w:cs="Arial"/>
          <w:color w:val="333333"/>
          <w:lang w:val="en-GB"/>
        </w:rPr>
        <w:t xml:space="preserve"> Avem 25 de locuri de joacă amenajate, și 2 – 3 locații care vor fi schimbate. Am reglementat raportul, atribuțiile, programul de funcționare, panouri cu tarife de despăgubire în cazul pagubelor; mentenanța acestor locuri de joacă, nu sunt problem, mai avem două proiecte mari, pe Baltă și în Bungăr, unde de asemenea se vor amenaja locuri de joacă pentru copii.</w:t>
      </w:r>
    </w:p>
    <w:p w:rsidR="006D45CC" w:rsidRPr="009A1CC7" w:rsidRDefault="006D45CC" w:rsidP="00555C9C">
      <w:pPr>
        <w:ind w:firstLine="432"/>
        <w:jc w:val="both"/>
        <w:rPr>
          <w:rFonts w:ascii="Arial" w:hAnsi="Arial" w:cs="Arial"/>
          <w:lang w:eastAsia="ar-SA"/>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hAnsi="Arial" w:cs="Arial"/>
          <w:lang w:eastAsia="ar-SA"/>
        </w:rPr>
        <w:t xml:space="preserve"> </w:t>
      </w:r>
    </w:p>
    <w:p w:rsidR="00116D50" w:rsidRPr="009A1CC7" w:rsidRDefault="00116D50" w:rsidP="00555C9C">
      <w:pPr>
        <w:ind w:firstLine="432"/>
        <w:jc w:val="both"/>
        <w:rPr>
          <w:rFonts w:ascii="Arial" w:hAnsi="Arial" w:cs="Arial"/>
          <w:lang w:eastAsia="ar-SA"/>
        </w:rPr>
      </w:pPr>
      <w:r w:rsidRPr="009A1CC7">
        <w:rPr>
          <w:rFonts w:ascii="Arial" w:hAnsi="Arial" w:cs="Arial"/>
          <w:lang w:eastAsia="ar-SA"/>
        </w:rPr>
        <w:t xml:space="preserve">Luări de cuvânt: </w:t>
      </w:r>
      <w:r w:rsidR="000D577A" w:rsidRPr="009A1CC7">
        <w:rPr>
          <w:rFonts w:ascii="Arial" w:hAnsi="Arial" w:cs="Arial"/>
          <w:b/>
          <w:u w:val="single"/>
          <w:lang w:eastAsia="ar-SA"/>
        </w:rPr>
        <w:t>domnul consilier Filip Cristian Dorin:</w:t>
      </w:r>
      <w:r w:rsidR="00CC53B6" w:rsidRPr="009A1CC7">
        <w:rPr>
          <w:rFonts w:ascii="Arial" w:hAnsi="Arial" w:cs="Arial"/>
          <w:b/>
          <w:u w:val="single"/>
          <w:lang w:eastAsia="ar-SA"/>
        </w:rPr>
        <w:t xml:space="preserve"> </w:t>
      </w:r>
      <w:r w:rsidR="000B03F6" w:rsidRPr="009A1CC7">
        <w:rPr>
          <w:rFonts w:ascii="Arial" w:hAnsi="Arial" w:cs="Arial"/>
          <w:lang w:eastAsia="ar-SA"/>
        </w:rPr>
        <w:t>a</w:t>
      </w:r>
      <w:r w:rsidR="00A806EF" w:rsidRPr="009A1CC7">
        <w:rPr>
          <w:rFonts w:ascii="Arial" w:hAnsi="Arial" w:cs="Arial"/>
          <w:lang w:eastAsia="ar-SA"/>
        </w:rPr>
        <w:t xml:space="preserve"> </w:t>
      </w:r>
      <w:r w:rsidR="0022679F" w:rsidRPr="009A1CC7">
        <w:rPr>
          <w:rFonts w:ascii="Arial" w:hAnsi="Arial" w:cs="Arial"/>
          <w:lang w:eastAsia="ar-SA"/>
        </w:rPr>
        <w:t>propus introducerea supravegherii video pentru locurile de joacă.</w:t>
      </w:r>
    </w:p>
    <w:p w:rsidR="0022679F" w:rsidRPr="009A1CC7" w:rsidRDefault="0022679F" w:rsidP="00555C9C">
      <w:pPr>
        <w:ind w:firstLine="432"/>
        <w:jc w:val="both"/>
        <w:rPr>
          <w:rFonts w:ascii="Arial" w:hAnsi="Arial" w:cs="Arial"/>
          <w:lang w:eastAsia="ar-SA"/>
        </w:rPr>
      </w:pPr>
      <w:r w:rsidRPr="009A1CC7">
        <w:rPr>
          <w:rFonts w:ascii="Arial" w:hAnsi="Arial" w:cs="Arial"/>
          <w:b/>
          <w:color w:val="333333"/>
          <w:u w:val="single"/>
          <w:lang w:val="en-GB"/>
        </w:rPr>
        <w:t>Domnul primar Morar Costan:</w:t>
      </w:r>
      <w:r w:rsidRPr="009A1CC7">
        <w:rPr>
          <w:rFonts w:ascii="Arial" w:hAnsi="Arial" w:cs="Arial"/>
          <w:color w:val="333333"/>
          <w:lang w:val="en-GB"/>
        </w:rPr>
        <w:t>Se realizează supravegherea video pentru punctele gospodărești, anul viitor se va realiza proiectul de regenerare urbană, ocazie cu care se va realiza și supravegherea video a locurilor de joacă.</w:t>
      </w:r>
    </w:p>
    <w:p w:rsidR="000D577A" w:rsidRPr="009A1CC7" w:rsidRDefault="000D577A" w:rsidP="00555C9C">
      <w:pPr>
        <w:ind w:firstLine="432"/>
        <w:jc w:val="both"/>
        <w:rPr>
          <w:rFonts w:ascii="Arial" w:hAnsi="Arial" w:cs="Arial"/>
          <w:lang w:eastAsia="ar-SA"/>
        </w:rPr>
      </w:pPr>
      <w:r w:rsidRPr="009A1CC7">
        <w:rPr>
          <w:rFonts w:ascii="Arial" w:hAnsi="Arial" w:cs="Arial"/>
          <w:b/>
          <w:u w:val="single"/>
          <w:lang w:eastAsia="ar-SA"/>
        </w:rPr>
        <w:t>Domnul consilier Husa Lucian Ioan</w:t>
      </w:r>
      <w:r w:rsidR="0022679F" w:rsidRPr="009A1CC7">
        <w:rPr>
          <w:rFonts w:ascii="Arial" w:hAnsi="Arial" w:cs="Arial"/>
          <w:b/>
          <w:u w:val="single"/>
          <w:lang w:eastAsia="ar-SA"/>
        </w:rPr>
        <w:t xml:space="preserve">: </w:t>
      </w:r>
      <w:r w:rsidR="0022679F" w:rsidRPr="009A1CC7">
        <w:rPr>
          <w:rFonts w:ascii="Arial" w:hAnsi="Arial" w:cs="Arial"/>
          <w:lang w:eastAsia="ar-SA"/>
        </w:rPr>
        <w:t>salută inițiativa administrației, dar dorește ca Poliția locală și Națională să-și facă datoria, să nu se mai permită accesul după ora 21 la locurile de joacă, supravegherea video ar fi benefică.</w:t>
      </w:r>
    </w:p>
    <w:p w:rsidR="000D577A" w:rsidRPr="009A1CC7" w:rsidRDefault="000D577A" w:rsidP="00555C9C">
      <w:pPr>
        <w:ind w:firstLine="432"/>
        <w:jc w:val="both"/>
        <w:rPr>
          <w:rFonts w:ascii="Arial" w:hAnsi="Arial" w:cs="Arial"/>
          <w:lang w:eastAsia="ar-SA"/>
        </w:rPr>
      </w:pPr>
      <w:r w:rsidRPr="009A1CC7">
        <w:rPr>
          <w:rFonts w:ascii="Arial" w:hAnsi="Arial" w:cs="Arial"/>
          <w:b/>
          <w:u w:val="single"/>
          <w:lang w:eastAsia="ar-SA"/>
        </w:rPr>
        <w:t>Domnul consilier Lazăr Nicolae:</w:t>
      </w:r>
      <w:r w:rsidR="0022679F" w:rsidRPr="009A1CC7">
        <w:rPr>
          <w:rFonts w:ascii="Arial" w:hAnsi="Arial" w:cs="Arial"/>
          <w:b/>
          <w:u w:val="single"/>
          <w:lang w:eastAsia="ar-SA"/>
        </w:rPr>
        <w:t xml:space="preserve"> </w:t>
      </w:r>
      <w:r w:rsidR="0022679F" w:rsidRPr="009A1CC7">
        <w:rPr>
          <w:rFonts w:ascii="Arial" w:hAnsi="Arial" w:cs="Arial"/>
          <w:lang w:eastAsia="ar-SA"/>
        </w:rPr>
        <w:t>dorește să știe, în caz de accident la locurile de joacă, cui îi revine responsabilitatea ? Propune ca la Art. 2 să se specifice aceste aspecte.</w:t>
      </w:r>
    </w:p>
    <w:p w:rsidR="000D577A" w:rsidRPr="009A1CC7" w:rsidRDefault="000D577A" w:rsidP="00555C9C">
      <w:pPr>
        <w:ind w:firstLine="432"/>
        <w:jc w:val="both"/>
        <w:rPr>
          <w:rFonts w:ascii="Arial" w:hAnsi="Arial" w:cs="Arial"/>
          <w:lang w:eastAsia="ar-SA"/>
        </w:rPr>
      </w:pPr>
      <w:r w:rsidRPr="009A1CC7">
        <w:rPr>
          <w:rFonts w:ascii="Arial" w:hAnsi="Arial" w:cs="Arial"/>
          <w:b/>
          <w:u w:val="single"/>
          <w:lang w:eastAsia="ar-SA"/>
        </w:rPr>
        <w:t>Domnul consilier Butuza Marius Cornel:</w:t>
      </w:r>
      <w:r w:rsidR="0022679F" w:rsidRPr="009A1CC7">
        <w:rPr>
          <w:rFonts w:ascii="Arial" w:hAnsi="Arial" w:cs="Arial"/>
          <w:lang w:eastAsia="ar-SA"/>
        </w:rPr>
        <w:t>propune ca pe panouri instalate să se specifice interzicerea mijloacelor de transport în zona locurilor de joacă, la Art. 3, pct. i să se introducă acest amendament.</w:t>
      </w:r>
    </w:p>
    <w:p w:rsidR="0022679F" w:rsidRPr="009A1CC7" w:rsidRDefault="0022679F" w:rsidP="00555C9C">
      <w:pPr>
        <w:ind w:firstLine="432"/>
        <w:jc w:val="both"/>
        <w:rPr>
          <w:rFonts w:ascii="Arial" w:hAnsi="Arial" w:cs="Arial"/>
          <w:lang w:eastAsia="ar-SA"/>
        </w:rPr>
      </w:pPr>
      <w:r w:rsidRPr="009A1CC7">
        <w:rPr>
          <w:rFonts w:ascii="Arial" w:hAnsi="Arial" w:cs="Arial"/>
          <w:b/>
          <w:u w:val="single"/>
          <w:lang w:eastAsia="ar-SA"/>
        </w:rPr>
        <w:t xml:space="preserve">Domnul consilier Husa Lucian Ioan: </w:t>
      </w:r>
      <w:r w:rsidRPr="009A1CC7">
        <w:rPr>
          <w:rFonts w:ascii="Arial" w:hAnsi="Arial" w:cs="Arial"/>
          <w:lang w:eastAsia="ar-SA"/>
        </w:rPr>
        <w:t>propune ca la spațiile destinate fotbalului, să se pună la fel panouri informative.</w:t>
      </w:r>
    </w:p>
    <w:p w:rsidR="000D577A" w:rsidRPr="009A1CC7" w:rsidRDefault="00C34EA9" w:rsidP="00555C9C">
      <w:pPr>
        <w:ind w:firstLine="432"/>
        <w:jc w:val="both"/>
        <w:rPr>
          <w:rFonts w:ascii="Arial" w:hAnsi="Arial" w:cs="Arial"/>
          <w:lang w:eastAsia="ar-SA"/>
        </w:rPr>
      </w:pPr>
      <w:r w:rsidRPr="009A1CC7">
        <w:rPr>
          <w:rFonts w:ascii="Arial" w:hAnsi="Arial" w:cs="Arial"/>
          <w:b/>
          <w:u w:val="single"/>
          <w:lang w:eastAsia="ar-SA"/>
        </w:rPr>
        <w:t>Doamna consilier Petrean Mihaela:</w:t>
      </w:r>
      <w:r w:rsidR="0022679F" w:rsidRPr="009A1CC7">
        <w:rPr>
          <w:rFonts w:ascii="Arial" w:hAnsi="Arial" w:cs="Arial"/>
          <w:lang w:eastAsia="ar-SA"/>
        </w:rPr>
        <w:t>propune ca pe panoul informativ să se specifce numerele de telofon de la Primărie, Poliția Locală și Națională.</w:t>
      </w:r>
    </w:p>
    <w:p w:rsidR="00797281" w:rsidRPr="009A1CC7" w:rsidRDefault="00797281" w:rsidP="00555C9C">
      <w:pPr>
        <w:ind w:firstLine="432"/>
        <w:jc w:val="both"/>
        <w:rPr>
          <w:rFonts w:ascii="Arial" w:hAnsi="Arial" w:cs="Arial"/>
          <w:bCs/>
          <w:color w:val="333333"/>
        </w:rPr>
      </w:pPr>
      <w:r w:rsidRPr="009A1CC7">
        <w:rPr>
          <w:rFonts w:ascii="Arial" w:hAnsi="Arial" w:cs="Arial"/>
          <w:b/>
          <w:color w:val="333333"/>
          <w:u w:val="single"/>
          <w:lang w:val="en-GB"/>
        </w:rPr>
        <w:t xml:space="preserve">Domnul primar Morar Costan: </w:t>
      </w:r>
      <w:r w:rsidR="006C1625" w:rsidRPr="009A1CC7">
        <w:rPr>
          <w:rFonts w:ascii="Arial" w:hAnsi="Arial" w:cs="Arial"/>
          <w:color w:val="333333"/>
          <w:lang w:val="en-GB"/>
        </w:rPr>
        <w:t xml:space="preserve">Se va specific </w:t>
      </w:r>
      <w:r w:rsidRPr="009A1CC7">
        <w:rPr>
          <w:rFonts w:ascii="Arial" w:hAnsi="Arial" w:cs="Arial"/>
          <w:color w:val="333333"/>
          <w:lang w:val="en-GB"/>
        </w:rPr>
        <w:t>pe panoul informative din Parcul Mare, propunerea cu accesul interzis mijloacelor de transport și numerele de telefon de la Primărie, Poliția Locală și S.A.D.P.</w:t>
      </w:r>
    </w:p>
    <w:p w:rsidR="00006A7A" w:rsidRPr="009A1CC7" w:rsidRDefault="00C42867" w:rsidP="00555C9C">
      <w:pPr>
        <w:ind w:firstLine="708"/>
        <w:jc w:val="both"/>
        <w:rPr>
          <w:rFonts w:ascii="Arial" w:hAnsi="Arial" w:cs="Arial"/>
          <w:b/>
          <w:bCs/>
          <w:color w:val="333333"/>
          <w:u w:val="single"/>
        </w:rPr>
      </w:pPr>
      <w:r w:rsidRPr="009A1CC7">
        <w:rPr>
          <w:rFonts w:ascii="Arial" w:hAnsi="Arial" w:cs="Arial"/>
          <w:b/>
          <w:bCs/>
          <w:color w:val="333333"/>
        </w:rPr>
        <w:t xml:space="preserve">Votat  cu  </w:t>
      </w:r>
      <w:r w:rsidR="00C34EA9" w:rsidRPr="009A1CC7">
        <w:rPr>
          <w:rFonts w:ascii="Arial" w:hAnsi="Arial" w:cs="Arial"/>
          <w:b/>
          <w:bCs/>
          <w:color w:val="333333"/>
        </w:rPr>
        <w:t>17</w:t>
      </w:r>
      <w:r w:rsidR="00CD3DB4" w:rsidRPr="009A1CC7">
        <w:rPr>
          <w:rFonts w:ascii="Arial" w:hAnsi="Arial" w:cs="Arial"/>
          <w:b/>
          <w:bCs/>
          <w:color w:val="333333"/>
        </w:rPr>
        <w:t xml:space="preserve"> </w:t>
      </w:r>
      <w:r w:rsidR="007A5DBC" w:rsidRPr="009A1CC7">
        <w:rPr>
          <w:rFonts w:ascii="Arial" w:hAnsi="Arial" w:cs="Arial"/>
          <w:b/>
          <w:bCs/>
          <w:color w:val="333333"/>
        </w:rPr>
        <w:t xml:space="preserve"> </w:t>
      </w:r>
      <w:r w:rsidR="00D921A8" w:rsidRPr="009A1CC7">
        <w:rPr>
          <w:rFonts w:ascii="Arial" w:hAnsi="Arial" w:cs="Arial"/>
          <w:b/>
          <w:bCs/>
          <w:color w:val="333333"/>
        </w:rPr>
        <w:t xml:space="preserve"> voturi ”pentru”, </w:t>
      </w:r>
      <w:r w:rsidR="00116D50" w:rsidRPr="009A1CC7">
        <w:rPr>
          <w:rFonts w:ascii="Arial" w:hAnsi="Arial" w:cs="Arial"/>
          <w:b/>
          <w:bCs/>
          <w:color w:val="333333"/>
        </w:rPr>
        <w:t xml:space="preserve"> </w:t>
      </w:r>
      <w:r w:rsidR="00C34EA9" w:rsidRPr="009A1CC7">
        <w:rPr>
          <w:rFonts w:ascii="Arial" w:hAnsi="Arial" w:cs="Arial"/>
          <w:b/>
          <w:bCs/>
          <w:color w:val="333333"/>
        </w:rPr>
        <w:t>unanimitate.</w:t>
      </w:r>
    </w:p>
    <w:p w:rsidR="00C34EA9" w:rsidRPr="009A1CC7" w:rsidRDefault="006D45CC" w:rsidP="00555C9C">
      <w:pPr>
        <w:ind w:left="57" w:right="-57" w:firstLine="651"/>
        <w:jc w:val="both"/>
        <w:rPr>
          <w:rFonts w:ascii="Arial" w:hAnsi="Arial" w:cs="Arial"/>
          <w:b/>
          <w:bCs/>
          <w:color w:val="000000"/>
        </w:rPr>
      </w:pPr>
      <w:r w:rsidRPr="009A1CC7">
        <w:rPr>
          <w:rFonts w:ascii="Arial" w:hAnsi="Arial" w:cs="Arial"/>
          <w:b/>
          <w:bCs/>
          <w:color w:val="333333"/>
          <w:u w:val="single"/>
        </w:rPr>
        <w:t xml:space="preserve">Punctul </w:t>
      </w:r>
      <w:r w:rsidR="00D47A81" w:rsidRPr="009A1CC7">
        <w:rPr>
          <w:rFonts w:ascii="Arial" w:hAnsi="Arial" w:cs="Arial"/>
          <w:b/>
          <w:bCs/>
          <w:color w:val="333333"/>
          <w:u w:val="single"/>
        </w:rPr>
        <w:t>4</w:t>
      </w:r>
      <w:r w:rsidRPr="009A1CC7">
        <w:rPr>
          <w:rFonts w:ascii="Arial" w:hAnsi="Arial" w:cs="Arial"/>
          <w:b/>
          <w:bCs/>
          <w:color w:val="333333"/>
        </w:rPr>
        <w:t xml:space="preserve">. </w:t>
      </w:r>
      <w:r w:rsidR="00D47A81" w:rsidRPr="009A1CC7">
        <w:rPr>
          <w:rFonts w:ascii="Arial" w:hAnsi="Arial" w:cs="Arial"/>
          <w:b/>
          <w:bCs/>
          <w:color w:val="000000"/>
        </w:rPr>
        <w:t>Proiect de hotărâre privind aprobarea</w:t>
      </w:r>
      <w:r w:rsidR="00D47A81" w:rsidRPr="009A1CC7">
        <w:rPr>
          <w:rFonts w:ascii="Arial" w:hAnsi="Arial" w:cs="Arial"/>
        </w:rPr>
        <w:t xml:space="preserve"> </w:t>
      </w:r>
      <w:r w:rsidR="00C34EA9" w:rsidRPr="009A1CC7">
        <w:rPr>
          <w:rFonts w:ascii="Arial" w:hAnsi="Arial" w:cs="Arial"/>
          <w:b/>
          <w:bCs/>
          <w:color w:val="000000"/>
        </w:rPr>
        <w:t>protejării și extinderii spațiilor verzi, precum și actualizarea Registrului local al Spațiilor verzi din Municipiul Dej.</w:t>
      </w:r>
    </w:p>
    <w:p w:rsidR="003224CF" w:rsidRPr="009A1CC7" w:rsidRDefault="006D45CC" w:rsidP="00555C9C">
      <w:pPr>
        <w:autoSpaceDE w:val="0"/>
        <w:autoSpaceDN w:val="0"/>
        <w:adjustRightInd w:val="0"/>
        <w:jc w:val="both"/>
        <w:rPr>
          <w:rFonts w:ascii="Arial" w:hAnsi="Arial" w:cs="Arial"/>
        </w:rPr>
      </w:pPr>
      <w:r w:rsidRPr="009A1CC7">
        <w:rPr>
          <w:rFonts w:ascii="Arial" w:hAnsi="Arial" w:cs="Arial"/>
          <w:b/>
          <w:color w:val="333333"/>
          <w:u w:val="single"/>
          <w:lang w:val="en-GB"/>
        </w:rPr>
        <w:t xml:space="preserve">Domnul </w:t>
      </w:r>
      <w:r w:rsidR="00C34EA9" w:rsidRPr="009A1CC7">
        <w:rPr>
          <w:rFonts w:ascii="Arial" w:hAnsi="Arial" w:cs="Arial"/>
          <w:b/>
          <w:color w:val="333333"/>
          <w:u w:val="single"/>
          <w:lang w:val="en-GB"/>
        </w:rPr>
        <w:t>consilier Butuza Marius Cornel</w:t>
      </w:r>
      <w:r w:rsidR="00617755" w:rsidRPr="009A1CC7">
        <w:rPr>
          <w:rFonts w:ascii="Arial" w:hAnsi="Arial" w:cs="Arial"/>
          <w:b/>
          <w:color w:val="333333"/>
          <w:u w:val="single"/>
          <w:lang w:val="en-GB"/>
        </w:rPr>
        <w:t xml:space="preserve">: </w:t>
      </w:r>
      <w:r w:rsidR="003224CF" w:rsidRPr="009A1CC7">
        <w:rPr>
          <w:rFonts w:ascii="Arial" w:hAnsi="Arial" w:cs="Arial"/>
          <w:b/>
          <w:color w:val="333333"/>
          <w:u w:val="single"/>
          <w:lang w:val="en-GB"/>
        </w:rPr>
        <w:t xml:space="preserve"> </w:t>
      </w:r>
      <w:r w:rsidR="003224CF" w:rsidRPr="009A1CC7">
        <w:rPr>
          <w:rFonts w:ascii="Arial" w:hAnsi="Arial" w:cs="Arial"/>
          <w:color w:val="333333"/>
          <w:lang w:val="en-GB"/>
        </w:rPr>
        <w:t>Precizează faptul că nu va da citire expunerii</w:t>
      </w:r>
      <w:r w:rsidR="009A1CC7" w:rsidRPr="009A1CC7">
        <w:rPr>
          <w:rFonts w:ascii="Arial" w:hAnsi="Arial" w:cs="Arial"/>
          <w:b/>
          <w:color w:val="333333"/>
          <w:lang w:val="en-GB"/>
        </w:rPr>
        <w:t xml:space="preserve"> </w:t>
      </w:r>
      <w:r w:rsidR="003224CF" w:rsidRPr="009A1CC7">
        <w:rPr>
          <w:rFonts w:ascii="Arial" w:hAnsi="Arial" w:cs="Arial"/>
          <w:color w:val="333333"/>
          <w:lang w:val="en-GB"/>
        </w:rPr>
        <w:t>de motive</w:t>
      </w:r>
      <w:r w:rsidR="003224CF" w:rsidRPr="009A1CC7">
        <w:rPr>
          <w:rFonts w:ascii="Arial" w:hAnsi="Arial" w:cs="Arial"/>
          <w:b/>
          <w:color w:val="333333"/>
          <w:lang w:val="en-GB"/>
        </w:rPr>
        <w:t xml:space="preserve"> </w:t>
      </w:r>
      <w:r w:rsidR="003224CF" w:rsidRPr="009A1CC7">
        <w:rPr>
          <w:rFonts w:ascii="Arial" w:hAnsi="Arial" w:cs="Arial"/>
          <w:color w:val="333333"/>
          <w:lang w:val="en-GB"/>
        </w:rPr>
        <w:t>va da citire doar prevederilor din Legea nr.24/2007  lege</w:t>
      </w:r>
      <w:r w:rsidR="009A1CC7">
        <w:rPr>
          <w:rFonts w:ascii="Arial" w:hAnsi="Arial" w:cs="Arial"/>
          <w:b/>
          <w:color w:val="333333"/>
          <w:lang w:val="en-GB"/>
        </w:rPr>
        <w:t xml:space="preserve"> </w:t>
      </w:r>
      <w:r w:rsidR="003224CF" w:rsidRPr="009A1CC7">
        <w:rPr>
          <w:rFonts w:ascii="Arial" w:hAnsi="Arial" w:cs="Arial"/>
        </w:rPr>
        <w:t xml:space="preserve">privind reglementarea şi administrarea spaţiilor verzi din intravilanul localităţilor. </w:t>
      </w:r>
      <w:r w:rsidR="003224CF" w:rsidRPr="009A1CC7">
        <w:rPr>
          <w:rFonts w:ascii="Arial" w:hAnsi="Arial" w:cs="Arial"/>
          <w:color w:val="333333"/>
          <w:lang w:val="en-GB"/>
        </w:rPr>
        <w:t xml:space="preserve">Astfel la art.10 din lege se prevede </w:t>
      </w:r>
      <w:r w:rsidR="003224CF" w:rsidRPr="009A1CC7">
        <w:rPr>
          <w:rFonts w:ascii="Arial" w:hAnsi="Arial" w:cs="Arial"/>
        </w:rPr>
        <w:t xml:space="preserve">că  Municipiile de rang zero şi unu au obligaţia să efectueze, până la data de 1 ianuarie 2011, auditul </w:t>
      </w:r>
      <w:r w:rsidR="003224CF" w:rsidRPr="009A1CC7">
        <w:rPr>
          <w:rFonts w:ascii="Arial" w:hAnsi="Arial" w:cs="Arial"/>
        </w:rPr>
        <w:lastRenderedPageBreak/>
        <w:t>suprafeţei, calităţii şi accesibilităţii spaţiilor verzi, urmat de elaborarea unei strategii şi a unui plan de acţiune privind conservarea şi dezvoltarea reţelei de spaţii verzi.</w:t>
      </w:r>
    </w:p>
    <w:p w:rsidR="002E7795" w:rsidRPr="002E7795" w:rsidRDefault="003224CF" w:rsidP="002E7795">
      <w:pPr>
        <w:autoSpaceDE w:val="0"/>
        <w:autoSpaceDN w:val="0"/>
        <w:adjustRightInd w:val="0"/>
        <w:jc w:val="both"/>
        <w:rPr>
          <w:rFonts w:ascii="Arial" w:hAnsi="Arial" w:cs="Arial"/>
        </w:rPr>
      </w:pPr>
      <w:r w:rsidRPr="009A1CC7">
        <w:rPr>
          <w:rFonts w:ascii="Arial" w:hAnsi="Arial" w:cs="Arial"/>
        </w:rPr>
        <w:t xml:space="preserve"> Strategia privind conservarea şi dezvoltarea reţelei de spaţii verzi are în vedere distribuţia echilibrată a acestora în raport cu specificul unităţii teritoriale de referinţă, precum şi crearea de spaţii verzi prin transformarea terenurilor neproductive, a altor categorii de terenuri şi prin aplicarea de metode alternative. De asemenea la art.16  se prevede  obligația Autorităţile administraţiei publice locale  să ţină evidenţa spaţiilor verzi de pe teritoriul unităţilor administrative, prin constituirea registrelor locale ale spaţiilor verzi, pe care le actualizează ori de câte ori intervin modificări. </w:t>
      </w:r>
      <w:r w:rsidR="00CE7D9A" w:rsidRPr="009A1CC7">
        <w:rPr>
          <w:rFonts w:ascii="Arial" w:hAnsi="Arial" w:cs="Arial"/>
          <w:color w:val="333333"/>
          <w:lang w:val="en-GB"/>
        </w:rPr>
        <w:t>Articolul 17 preve</w:t>
      </w:r>
      <w:r w:rsidR="00555C9C">
        <w:rPr>
          <w:rFonts w:ascii="Arial" w:hAnsi="Arial" w:cs="Arial"/>
          <w:color w:val="333333"/>
          <w:lang w:val="en-GB"/>
        </w:rPr>
        <w:t xml:space="preserve">de se prevede că </w:t>
      </w:r>
      <w:r w:rsidR="00555C9C">
        <w:rPr>
          <w:sz w:val="28"/>
          <w:szCs w:val="28"/>
        </w:rPr>
        <w:t xml:space="preserve"> </w:t>
      </w:r>
      <w:r w:rsidR="00555C9C" w:rsidRPr="00421695">
        <w:rPr>
          <w:rFonts w:ascii="Arial" w:hAnsi="Arial" w:cs="Arial"/>
        </w:rPr>
        <w:t>Obligaţia organizării şi conducerii registrelor spaţiilor verzi revine autorităţilor administraţiei publice locale. Registrul local al spaţiilor verzi este un sistem informaţional care cuprinde datele tehnice ale tuturor spaţiilor verzi conform indicilor de calitate şi cantitate. Registrele locale ale</w:t>
      </w:r>
      <w:r w:rsidR="00555C9C">
        <w:rPr>
          <w:sz w:val="28"/>
          <w:szCs w:val="28"/>
        </w:rPr>
        <w:t xml:space="preserve"> spaţiilor verzi vor fi făcute publice şi vor putea fi consultate la sediile autorităţilor administraţiei publice locale.</w:t>
      </w:r>
      <w:r w:rsidR="00CE7D9A" w:rsidRPr="009A1CC7">
        <w:rPr>
          <w:rFonts w:ascii="Arial" w:hAnsi="Arial" w:cs="Arial"/>
          <w:color w:val="333333"/>
          <w:lang w:val="en-GB"/>
        </w:rPr>
        <w:t xml:space="preserve"> </w:t>
      </w:r>
      <w:r w:rsidR="002E7795">
        <w:rPr>
          <w:rFonts w:ascii="Arial" w:hAnsi="Arial" w:cs="Arial"/>
          <w:color w:val="333333"/>
          <w:lang w:val="en-GB"/>
        </w:rPr>
        <w:t xml:space="preserve">Legea nr.47/2012 </w:t>
      </w:r>
      <w:r w:rsidR="002E7795" w:rsidRPr="002E7795">
        <w:rPr>
          <w:rFonts w:ascii="Arial" w:hAnsi="Arial" w:cs="Arial"/>
        </w:rPr>
        <w:t>pentru modificarea şi completarea Legii nr. 24/2007 privind reglementarea şi administrarea spaţiilor verzi din intravilanul localităţilor prevede că articolul 10, alineatul (3) se modifică şi va avea următorul cuprins: Extinderea intravilanului localităţilor, transformarea zonelor cu alte funcţiuni în zone rezidenţiale şi construirea pe terenuri de peste 3.000 mp aflate în proprietatea statului, a unităţilor administrativ-teritoriale, a autorităţilor centrale şi locale se pot realiza exclusiv pe baza documentaţiilor de urbanism care să prevadă un minimum de 20 mp de spaţiu verde pe cap de locuitor şi un minimum de 5% spaţii verzi publice."</w:t>
      </w:r>
    </w:p>
    <w:p w:rsidR="00A51A41" w:rsidRPr="00421695" w:rsidRDefault="00CE7D9A" w:rsidP="00555C9C">
      <w:pPr>
        <w:autoSpaceDE w:val="0"/>
        <w:autoSpaceDN w:val="0"/>
        <w:adjustRightInd w:val="0"/>
        <w:jc w:val="both"/>
        <w:rPr>
          <w:sz w:val="28"/>
          <w:szCs w:val="28"/>
        </w:rPr>
      </w:pPr>
      <w:r w:rsidRPr="009A1CC7">
        <w:rPr>
          <w:rFonts w:ascii="Arial" w:hAnsi="Arial" w:cs="Arial"/>
          <w:color w:val="333333"/>
          <w:lang w:val="en-GB"/>
        </w:rPr>
        <w:t xml:space="preserve">În </w:t>
      </w:r>
      <w:r w:rsidR="002E7795">
        <w:rPr>
          <w:rFonts w:ascii="Arial" w:hAnsi="Arial" w:cs="Arial"/>
          <w:color w:val="333333"/>
          <w:lang w:val="en-GB"/>
        </w:rPr>
        <w:t>municipiul Dej există 45,693 ha</w:t>
      </w:r>
      <w:r w:rsidRPr="009A1CC7">
        <w:rPr>
          <w:rFonts w:ascii="Arial" w:hAnsi="Arial" w:cs="Arial"/>
          <w:color w:val="333333"/>
          <w:lang w:val="en-GB"/>
        </w:rPr>
        <w:t>. de spații verzi, ori legea prevede, în funcție de numărul de locuitori, să fie 20 m.p. pentru fiecare cetățean.</w:t>
      </w:r>
      <w:r w:rsidR="00355B18">
        <w:rPr>
          <w:rFonts w:ascii="Arial" w:hAnsi="Arial" w:cs="Arial"/>
          <w:color w:val="333333"/>
          <w:lang w:val="en-GB"/>
        </w:rPr>
        <w:t>Inițial am făcut un calcul cu datele obtinute de pe internet respective am calculate la un număr de locuitori de 33.497 indicele de 13, 64 m.p per locuitor cee ace a fost sub limita de 20 mp garantat prin lege.Ulterior am obținu datele de la Evidența populației și am constatat că Dejul are  38.734  locuitori în concluzie stăm mai rău decît bănuiam initial.</w:t>
      </w:r>
      <w:r w:rsidRPr="009A1CC7">
        <w:rPr>
          <w:rFonts w:ascii="Arial" w:hAnsi="Arial" w:cs="Arial"/>
          <w:color w:val="333333"/>
          <w:lang w:val="en-GB"/>
        </w:rPr>
        <w:t xml:space="preserve"> Din anul 201</w:t>
      </w:r>
      <w:r w:rsidR="006C1625" w:rsidRPr="009A1CC7">
        <w:rPr>
          <w:rFonts w:ascii="Arial" w:hAnsi="Arial" w:cs="Arial"/>
          <w:color w:val="333333"/>
          <w:lang w:val="en-GB"/>
        </w:rPr>
        <w:t xml:space="preserve">7, acest Registru nu a fost </w:t>
      </w:r>
      <w:r w:rsidR="00555C9C">
        <w:rPr>
          <w:rFonts w:ascii="Arial" w:hAnsi="Arial" w:cs="Arial"/>
          <w:color w:val="333333"/>
          <w:lang w:val="en-GB"/>
        </w:rPr>
        <w:t>actualizat.</w:t>
      </w:r>
      <w:r w:rsidR="002E7795" w:rsidRPr="002E7795">
        <w:rPr>
          <w:rFonts w:ascii="Arial" w:hAnsi="Arial" w:cs="Arial"/>
          <w:color w:val="333333"/>
          <w:lang w:val="en-GB"/>
        </w:rPr>
        <w:t xml:space="preserve"> </w:t>
      </w:r>
      <w:r w:rsidR="002E7795">
        <w:rPr>
          <w:rFonts w:ascii="Arial" w:hAnsi="Arial" w:cs="Arial"/>
          <w:color w:val="333333"/>
          <w:lang w:val="en-GB"/>
        </w:rPr>
        <w:t>Sunt conștient că o astfel de lucrare, de actualizare a registrului, nu se face peste noapte.</w:t>
      </w:r>
      <w:r w:rsidR="002E7795" w:rsidRPr="009A1CC7">
        <w:rPr>
          <w:rFonts w:ascii="Arial" w:hAnsi="Arial" w:cs="Arial"/>
          <w:color w:val="333333"/>
          <w:lang w:val="en-GB"/>
        </w:rPr>
        <w:t xml:space="preserve"> Prin acest proiect</w:t>
      </w:r>
      <w:r w:rsidR="00555C9C">
        <w:rPr>
          <w:rFonts w:ascii="Arial" w:hAnsi="Arial" w:cs="Arial"/>
          <w:color w:val="333333"/>
          <w:lang w:val="en-GB"/>
        </w:rPr>
        <w:t xml:space="preserve"> Conform Legii Nr. 47/2012</w:t>
      </w:r>
      <w:r w:rsidR="002E7795">
        <w:rPr>
          <w:rFonts w:ascii="Arial" w:hAnsi="Arial" w:cs="Arial"/>
          <w:color w:val="333333"/>
          <w:lang w:val="en-GB"/>
        </w:rPr>
        <w:t>, Art. 10 reiese că</w:t>
      </w:r>
      <w:r w:rsidRPr="009A1CC7">
        <w:rPr>
          <w:rFonts w:ascii="Arial" w:hAnsi="Arial" w:cs="Arial"/>
          <w:color w:val="333333"/>
          <w:lang w:val="en-GB"/>
        </w:rPr>
        <w:t xml:space="preserve"> nu ne încadrăm în lege, ținâ</w:t>
      </w:r>
      <w:r w:rsidR="00807DD8" w:rsidRPr="009A1CC7">
        <w:rPr>
          <w:rFonts w:ascii="Arial" w:hAnsi="Arial" w:cs="Arial"/>
          <w:color w:val="333333"/>
          <w:lang w:val="en-GB"/>
        </w:rPr>
        <w:t>nd cont de numărul de locuitori, faptul că 5% din spațiile publice trebuie să fie allocate spațiilor verzi.</w:t>
      </w:r>
      <w:r w:rsidR="00555C9C">
        <w:rPr>
          <w:rFonts w:ascii="Arial" w:hAnsi="Arial" w:cs="Arial"/>
          <w:color w:val="333333"/>
          <w:lang w:val="en-GB"/>
        </w:rPr>
        <w:t xml:space="preserve"> În urma discuțiilor purtate în Comisia juridică am ajuns la concluzia că ar fi bine să venim cu unele amendamente față de proiectul inițial</w:t>
      </w:r>
      <w:r w:rsidR="00421695">
        <w:rPr>
          <w:rFonts w:ascii="Arial" w:hAnsi="Arial" w:cs="Arial"/>
          <w:color w:val="333333"/>
          <w:lang w:val="en-GB"/>
        </w:rPr>
        <w:t xml:space="preserve"> astfel </w:t>
      </w:r>
      <w:r w:rsidRPr="009A1CC7">
        <w:rPr>
          <w:rFonts w:ascii="Arial" w:hAnsi="Arial" w:cs="Arial"/>
          <w:color w:val="333333"/>
          <w:lang w:val="en-GB"/>
        </w:rPr>
        <w:t xml:space="preserve">: </w:t>
      </w:r>
      <w:r w:rsidR="00E51300" w:rsidRPr="009A1CC7">
        <w:rPr>
          <w:rFonts w:ascii="Arial" w:hAnsi="Arial" w:cs="Arial"/>
          <w:color w:val="333333"/>
          <w:lang w:val="en-GB"/>
        </w:rPr>
        <w:t>prin A</w:t>
      </w:r>
      <w:r w:rsidR="00421695">
        <w:rPr>
          <w:rFonts w:ascii="Arial" w:hAnsi="Arial" w:cs="Arial"/>
          <w:color w:val="333333"/>
          <w:lang w:val="en-GB"/>
        </w:rPr>
        <w:t xml:space="preserve">rt. 1 va avea următorul conținut </w:t>
      </w:r>
      <w:r w:rsidR="00421695" w:rsidRPr="00421695">
        <w:rPr>
          <w:rFonts w:ascii="Arial" w:hAnsi="Arial" w:cs="Arial"/>
          <w:b/>
          <w:color w:val="333333"/>
          <w:lang w:val="en-GB"/>
        </w:rPr>
        <w:t xml:space="preserve">“ </w:t>
      </w:r>
      <w:r w:rsidR="00421695" w:rsidRPr="00421695">
        <w:rPr>
          <w:rFonts w:ascii="Arial" w:hAnsi="Arial" w:cs="Arial"/>
          <w:b/>
          <w:color w:val="333333"/>
        </w:rPr>
        <w:t>Aprobă actualizarea Registrului local al Spațiilor verzi din Municipiul Dej, până la data de 31.12.2019</w:t>
      </w:r>
      <w:r w:rsidR="00421695" w:rsidRPr="00421695">
        <w:rPr>
          <w:rFonts w:ascii="Arial" w:hAnsi="Arial" w:cs="Arial"/>
          <w:b/>
          <w:color w:val="333333"/>
          <w:lang w:val="en-GB"/>
        </w:rPr>
        <w:t>”</w:t>
      </w:r>
      <w:r w:rsidR="00421695">
        <w:rPr>
          <w:rFonts w:ascii="Arial" w:hAnsi="Arial" w:cs="Arial"/>
          <w:color w:val="333333"/>
          <w:lang w:val="en-GB"/>
        </w:rPr>
        <w:t xml:space="preserve"> ; prin  Art. 2 va avea următrorul conținut </w:t>
      </w:r>
      <w:r w:rsidR="00421695" w:rsidRPr="00421695">
        <w:rPr>
          <w:rFonts w:ascii="Arial" w:hAnsi="Arial" w:cs="Arial"/>
          <w:b/>
          <w:color w:val="333333"/>
          <w:lang w:val="en-GB"/>
        </w:rPr>
        <w:t xml:space="preserve">“ </w:t>
      </w:r>
      <w:r w:rsidR="00421695" w:rsidRPr="00421695">
        <w:rPr>
          <w:rFonts w:ascii="Arial" w:hAnsi="Arial" w:cs="Arial"/>
          <w:b/>
          <w:color w:val="333333"/>
        </w:rPr>
        <w:t>Primarul Municipiului Dej, prin Compartimentul de specialitate, va asigura protejarea și extinderea spațiilor verzi din Municipiul Dej , cu excepția celor date în administrarea altor organe împuternicite în acest scop.</w:t>
      </w:r>
      <w:r w:rsidR="00421695" w:rsidRPr="00421695">
        <w:rPr>
          <w:rFonts w:ascii="Arial" w:hAnsi="Arial" w:cs="Arial"/>
          <w:b/>
          <w:color w:val="333333"/>
          <w:lang w:val="en-GB"/>
        </w:rPr>
        <w:t>”</w:t>
      </w:r>
      <w:r w:rsidR="00421695">
        <w:rPr>
          <w:rFonts w:ascii="Arial" w:hAnsi="Arial" w:cs="Arial"/>
          <w:color w:val="333333"/>
          <w:lang w:val="en-GB"/>
        </w:rPr>
        <w:t xml:space="preserve"> </w:t>
      </w:r>
      <w:r w:rsidR="002E7795">
        <w:rPr>
          <w:rFonts w:ascii="Arial" w:hAnsi="Arial" w:cs="Arial"/>
          <w:color w:val="333333"/>
          <w:lang w:val="en-GB"/>
        </w:rPr>
        <w:t>; art. 3 rămâne neschimbat.</w:t>
      </w:r>
      <w:r w:rsidR="00E51300" w:rsidRPr="009A1CC7">
        <w:rPr>
          <w:rFonts w:ascii="Arial" w:hAnsi="Arial" w:cs="Arial"/>
          <w:color w:val="333333"/>
          <w:lang w:val="en-GB"/>
        </w:rPr>
        <w:t xml:space="preserve"> Prin acest proiect am vru</w:t>
      </w:r>
      <w:r w:rsidR="006C1625" w:rsidRPr="009A1CC7">
        <w:rPr>
          <w:rFonts w:ascii="Arial" w:hAnsi="Arial" w:cs="Arial"/>
          <w:color w:val="333333"/>
          <w:lang w:val="en-GB"/>
        </w:rPr>
        <w:t>t să conștientizăm rolul nostru</w:t>
      </w:r>
      <w:r w:rsidR="00E51300" w:rsidRPr="009A1CC7">
        <w:rPr>
          <w:rFonts w:ascii="Arial" w:hAnsi="Arial" w:cs="Arial"/>
          <w:color w:val="333333"/>
          <w:lang w:val="en-GB"/>
        </w:rPr>
        <w:t xml:space="preserve"> în viitorul acestui oraș.</w:t>
      </w:r>
      <w:r w:rsidR="00421695">
        <w:rPr>
          <w:rFonts w:ascii="Arial" w:hAnsi="Arial" w:cs="Arial"/>
          <w:color w:val="333333"/>
          <w:lang w:val="en-GB"/>
        </w:rPr>
        <w:t>Consider că este responsabilitatea noastră, a tuturor ce lăsăm  copiilor no</w:t>
      </w:r>
      <w:r w:rsidR="00421695">
        <w:rPr>
          <w:rFonts w:ascii="Arial" w:hAnsi="Arial" w:cs="Arial"/>
          <w:color w:val="333333"/>
        </w:rPr>
        <w:t>ștri iar lucrurile se pare că sunt mai grave decăt credem .</w:t>
      </w:r>
    </w:p>
    <w:p w:rsidR="00C34EA9" w:rsidRPr="009A1CC7" w:rsidRDefault="00E51300" w:rsidP="00555C9C">
      <w:pPr>
        <w:ind w:left="57" w:right="-57" w:firstLine="651"/>
        <w:jc w:val="both"/>
        <w:rPr>
          <w:rFonts w:ascii="Arial" w:hAnsi="Arial" w:cs="Arial"/>
          <w:bCs/>
          <w:color w:val="000000"/>
        </w:rPr>
      </w:pPr>
      <w:r w:rsidRPr="009A1CC7">
        <w:rPr>
          <w:rFonts w:ascii="Arial" w:hAnsi="Arial" w:cs="Arial"/>
          <w:b/>
          <w:color w:val="333333"/>
          <w:u w:val="single"/>
          <w:lang w:val="en-GB"/>
        </w:rPr>
        <w:t xml:space="preserve">Doamna viceprimar Muncelean Teodora </w:t>
      </w:r>
      <w:r w:rsidRPr="009A1CC7">
        <w:rPr>
          <w:rFonts w:ascii="Arial" w:hAnsi="Arial" w:cs="Arial"/>
          <w:color w:val="333333"/>
          <w:lang w:val="en-GB"/>
        </w:rPr>
        <w:t>precizează că amendamentul Comisiei juridice nu</w:t>
      </w:r>
      <w:r w:rsidR="00C51DF2">
        <w:rPr>
          <w:rFonts w:ascii="Arial" w:hAnsi="Arial" w:cs="Arial"/>
          <w:color w:val="333333"/>
          <w:lang w:val="en-GB"/>
        </w:rPr>
        <w:t xml:space="preserve"> se referă doar la art.2., primul articol este amendamentul inițiatorilor.</w:t>
      </w:r>
    </w:p>
    <w:p w:rsidR="006D45CC" w:rsidRPr="009A1CC7" w:rsidRDefault="00A51A41" w:rsidP="00555C9C">
      <w:pPr>
        <w:ind w:firstLine="432"/>
        <w:jc w:val="both"/>
        <w:rPr>
          <w:rFonts w:ascii="Arial" w:hAnsi="Arial" w:cs="Arial"/>
          <w:lang w:eastAsia="ar-SA"/>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 xml:space="preserve">aviz </w:t>
      </w:r>
      <w:r w:rsidR="00C34EA9" w:rsidRPr="009A1CC7">
        <w:rPr>
          <w:rFonts w:ascii="Arial" w:eastAsia="Calibri" w:hAnsi="Arial" w:cs="Arial"/>
          <w:b/>
          <w:lang w:eastAsia="en-US"/>
        </w:rPr>
        <w:t>ne</w:t>
      </w:r>
      <w:r w:rsidRPr="009A1CC7">
        <w:rPr>
          <w:rFonts w:ascii="Arial" w:eastAsia="Calibri" w:hAnsi="Arial" w:cs="Arial"/>
          <w:b/>
          <w:lang w:eastAsia="en-US"/>
        </w:rPr>
        <w:t>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00C34EA9" w:rsidRPr="009A1CC7">
        <w:rPr>
          <w:rFonts w:ascii="Arial" w:eastAsia="Calibri" w:hAnsi="Arial" w:cs="Arial"/>
          <w:b/>
          <w:lang w:eastAsia="en-US"/>
        </w:rPr>
        <w:t>vot în plen</w:t>
      </w:r>
      <w:r w:rsidRPr="009A1CC7">
        <w:rPr>
          <w:rFonts w:ascii="Arial" w:eastAsia="Calibri" w:hAnsi="Arial" w:cs="Arial"/>
          <w:b/>
          <w:lang w:eastAsia="en-US"/>
        </w:rPr>
        <w:t>;</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00B41FFE" w:rsidRPr="009A1CC7">
        <w:rPr>
          <w:rFonts w:ascii="Arial" w:eastAsia="Calibri" w:hAnsi="Arial" w:cs="Arial"/>
          <w:b/>
          <w:lang w:eastAsia="en-US"/>
        </w:rPr>
        <w:t xml:space="preserve">aviz </w:t>
      </w:r>
      <w:r w:rsidR="00C34EA9" w:rsidRPr="009A1CC7">
        <w:rPr>
          <w:rFonts w:ascii="Arial" w:eastAsia="Calibri" w:hAnsi="Arial" w:cs="Arial"/>
          <w:b/>
          <w:lang w:eastAsia="en-US"/>
        </w:rPr>
        <w:t>ne</w:t>
      </w:r>
      <w:r w:rsidR="00B41FFE" w:rsidRPr="009A1CC7">
        <w:rPr>
          <w:rFonts w:ascii="Arial" w:eastAsia="Calibri" w:hAnsi="Arial" w:cs="Arial"/>
          <w:b/>
          <w:lang w:eastAsia="en-US"/>
        </w:rPr>
        <w:t>favorabil</w:t>
      </w:r>
      <w:r w:rsidRPr="009A1CC7">
        <w:rPr>
          <w:rFonts w:ascii="Arial" w:eastAsia="Calibri" w:hAnsi="Arial" w:cs="Arial"/>
          <w:b/>
          <w:lang w:eastAsia="en-US"/>
        </w:rPr>
        <w:t>,</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w:t>
      </w:r>
      <w:r w:rsidR="00C34EA9" w:rsidRPr="009A1CC7">
        <w:rPr>
          <w:rFonts w:ascii="Arial" w:eastAsia="Calibri" w:hAnsi="Arial" w:cs="Arial"/>
          <w:lang w:eastAsia="en-US"/>
        </w:rPr>
        <w:t>–</w:t>
      </w:r>
      <w:r w:rsidRPr="009A1CC7">
        <w:rPr>
          <w:rFonts w:ascii="Arial" w:eastAsia="Calibri" w:hAnsi="Arial" w:cs="Arial"/>
          <w:lang w:eastAsia="en-US"/>
        </w:rPr>
        <w:t xml:space="preserve"> </w:t>
      </w:r>
      <w:r w:rsidR="00C34EA9" w:rsidRPr="009A1CC7">
        <w:rPr>
          <w:rFonts w:ascii="Arial" w:eastAsia="Calibri" w:hAnsi="Arial" w:cs="Arial"/>
          <w:b/>
          <w:lang w:eastAsia="en-US"/>
        </w:rPr>
        <w:t>vot în plen</w:t>
      </w:r>
      <w:r w:rsidRPr="009A1CC7">
        <w:rPr>
          <w:rFonts w:ascii="Arial" w:eastAsia="Calibri" w:hAnsi="Arial" w:cs="Arial"/>
          <w:b/>
          <w:lang w:eastAsia="en-US"/>
        </w:rPr>
        <w:t>;</w:t>
      </w:r>
      <w:r w:rsidRPr="009A1CC7">
        <w:rPr>
          <w:rFonts w:ascii="Arial" w:hAnsi="Arial" w:cs="Arial"/>
          <w:lang w:eastAsia="ar-SA"/>
        </w:rPr>
        <w:t xml:space="preserve"> </w:t>
      </w:r>
    </w:p>
    <w:p w:rsidR="00C34EA9" w:rsidRPr="009A1CC7" w:rsidRDefault="00C34EA9" w:rsidP="00555C9C">
      <w:pPr>
        <w:ind w:firstLine="432"/>
        <w:jc w:val="both"/>
        <w:rPr>
          <w:rFonts w:ascii="Arial" w:hAnsi="Arial" w:cs="Arial"/>
          <w:lang w:eastAsia="ar-SA"/>
        </w:rPr>
      </w:pPr>
      <w:r w:rsidRPr="009A1CC7">
        <w:rPr>
          <w:rFonts w:ascii="Arial" w:hAnsi="Arial" w:cs="Arial"/>
          <w:lang w:eastAsia="ar-SA"/>
        </w:rPr>
        <w:t xml:space="preserve">Luări de cuvânt: </w:t>
      </w:r>
      <w:r w:rsidRPr="009A1CC7">
        <w:rPr>
          <w:rFonts w:ascii="Arial" w:hAnsi="Arial" w:cs="Arial"/>
          <w:b/>
          <w:u w:val="single"/>
          <w:lang w:eastAsia="ar-SA"/>
        </w:rPr>
        <w:t>domnul consilier Mureșan Traian:</w:t>
      </w:r>
      <w:r w:rsidR="00E51300" w:rsidRPr="009A1CC7">
        <w:rPr>
          <w:rFonts w:ascii="Arial" w:hAnsi="Arial" w:cs="Arial"/>
          <w:b/>
          <w:u w:val="single"/>
          <w:lang w:eastAsia="ar-SA"/>
        </w:rPr>
        <w:t xml:space="preserve"> </w:t>
      </w:r>
      <w:r w:rsidR="00F172A8" w:rsidRPr="009A1CC7">
        <w:rPr>
          <w:rFonts w:ascii="Arial" w:hAnsi="Arial" w:cs="Arial"/>
          <w:lang w:eastAsia="ar-SA"/>
        </w:rPr>
        <w:t>dorește să știe dacă este valabilă Anexa prezentată sau dacă nu, să se actuializeze.</w:t>
      </w:r>
    </w:p>
    <w:p w:rsidR="00C34EA9" w:rsidRPr="009A1CC7" w:rsidRDefault="00C34EA9" w:rsidP="00555C9C">
      <w:pPr>
        <w:ind w:firstLine="432"/>
        <w:jc w:val="both"/>
        <w:rPr>
          <w:rFonts w:ascii="Arial" w:hAnsi="Arial" w:cs="Arial"/>
          <w:lang w:eastAsia="ar-SA"/>
        </w:rPr>
      </w:pPr>
      <w:r w:rsidRPr="009A1CC7">
        <w:rPr>
          <w:rFonts w:ascii="Arial" w:hAnsi="Arial" w:cs="Arial"/>
          <w:b/>
          <w:u w:val="single"/>
          <w:lang w:eastAsia="ar-SA"/>
        </w:rPr>
        <w:t>Domnul consilier Lazăr Nicolae:</w:t>
      </w:r>
      <w:r w:rsidR="00F172A8" w:rsidRPr="009A1CC7">
        <w:rPr>
          <w:rFonts w:ascii="Arial" w:hAnsi="Arial" w:cs="Arial"/>
          <w:lang w:eastAsia="ar-SA"/>
        </w:rPr>
        <w:t>La Art. 2 se cere protejarea spațiilor verzi, ori Legea prevede că ace</w:t>
      </w:r>
      <w:r w:rsidR="00C51DF2">
        <w:rPr>
          <w:rFonts w:ascii="Arial" w:hAnsi="Arial" w:cs="Arial"/>
          <w:lang w:eastAsia="ar-SA"/>
        </w:rPr>
        <w:t>asta intră în atribuțiile autor</w:t>
      </w:r>
      <w:r w:rsidR="00F172A8" w:rsidRPr="009A1CC7">
        <w:rPr>
          <w:rFonts w:ascii="Arial" w:hAnsi="Arial" w:cs="Arial"/>
          <w:lang w:eastAsia="ar-SA"/>
        </w:rPr>
        <w:t>ității publice locale, primar și consilieri locali.</w:t>
      </w:r>
    </w:p>
    <w:p w:rsidR="00F172A8" w:rsidRPr="009A1CC7" w:rsidRDefault="00F172A8" w:rsidP="00555C9C">
      <w:pPr>
        <w:ind w:firstLine="432"/>
        <w:jc w:val="both"/>
        <w:rPr>
          <w:rFonts w:ascii="Arial" w:hAnsi="Arial" w:cs="Arial"/>
          <w:lang w:eastAsia="ar-SA"/>
        </w:rPr>
      </w:pPr>
      <w:r w:rsidRPr="009A1CC7">
        <w:rPr>
          <w:rFonts w:ascii="Arial" w:hAnsi="Arial" w:cs="Arial"/>
          <w:b/>
          <w:color w:val="333333"/>
          <w:u w:val="single"/>
          <w:lang w:val="en-GB"/>
        </w:rPr>
        <w:t xml:space="preserve">Domnul primar Morar Costan: </w:t>
      </w:r>
      <w:r w:rsidRPr="009A1CC7">
        <w:rPr>
          <w:rFonts w:ascii="Arial" w:hAnsi="Arial" w:cs="Arial"/>
          <w:color w:val="333333"/>
          <w:lang w:val="en-GB"/>
        </w:rPr>
        <w:t xml:space="preserve">Registrul are 45 ha pe municipiu de spații verzi, în Registrul spațiilor verzi se modifică în fiecare an. Avem două proiecte mari Pădurea Bungăr și Baltă, ale căror terenurie s-au declarant spații degradabile pentru a putea accesa fonduri europene. 14,5 ha – Pădurea Bungăr, proiect de 4 milioane euro, și 2 ha Baltă, proiect de 2 milioane euro, spații ce vor fi actualizate în Registrul spațiilor verzi. Acest registru se referă nu numai la domeniul </w:t>
      </w:r>
      <w:r w:rsidRPr="009A1CC7">
        <w:rPr>
          <w:rFonts w:ascii="Arial" w:hAnsi="Arial" w:cs="Arial"/>
          <w:color w:val="333333"/>
          <w:lang w:val="en-GB"/>
        </w:rPr>
        <w:lastRenderedPageBreak/>
        <w:t>public ci și la cel privat. Prin proiectul de Regenerare urbană vom construit locuri de parcare terane și subterane și spațiul verde va fi completat cu încă 20 ha.</w:t>
      </w:r>
    </w:p>
    <w:p w:rsidR="00C34EA9" w:rsidRPr="009A1CC7" w:rsidRDefault="00C34EA9" w:rsidP="00555C9C">
      <w:pPr>
        <w:ind w:firstLine="432"/>
        <w:jc w:val="both"/>
        <w:rPr>
          <w:rFonts w:ascii="Arial" w:hAnsi="Arial" w:cs="Arial"/>
          <w:lang w:eastAsia="ar-SA"/>
        </w:rPr>
      </w:pPr>
      <w:r w:rsidRPr="009A1CC7">
        <w:rPr>
          <w:rFonts w:ascii="Arial" w:hAnsi="Arial" w:cs="Arial"/>
          <w:b/>
          <w:u w:val="single"/>
          <w:lang w:eastAsia="ar-SA"/>
        </w:rPr>
        <w:t>Domnul consilier Butuza Marius Cornel:</w:t>
      </w:r>
      <w:r w:rsidR="00F172A8" w:rsidRPr="009A1CC7">
        <w:rPr>
          <w:rFonts w:ascii="Arial" w:hAnsi="Arial" w:cs="Arial"/>
          <w:lang w:eastAsia="ar-SA"/>
        </w:rPr>
        <w:t>chiar și cu cele 20 ha, nu ne încadrăm în Lege. Noi am încercat să</w:t>
      </w:r>
      <w:r w:rsidR="00C51DF2">
        <w:rPr>
          <w:rFonts w:ascii="Arial" w:hAnsi="Arial" w:cs="Arial"/>
          <w:lang w:eastAsia="ar-SA"/>
        </w:rPr>
        <w:t xml:space="preserve"> vă prezentăm o inițiativă pent</w:t>
      </w:r>
      <w:r w:rsidR="00F172A8" w:rsidRPr="009A1CC7">
        <w:rPr>
          <w:rFonts w:ascii="Arial" w:hAnsi="Arial" w:cs="Arial"/>
          <w:lang w:eastAsia="ar-SA"/>
        </w:rPr>
        <w:t>ru binele comunității, deci să nu fim reticenți, pentru că nu suntem doar ridicători de mână.</w:t>
      </w:r>
    </w:p>
    <w:p w:rsidR="00C34EA9" w:rsidRPr="009A1CC7" w:rsidRDefault="00C34EA9" w:rsidP="00555C9C">
      <w:pPr>
        <w:ind w:firstLine="432"/>
        <w:jc w:val="both"/>
        <w:rPr>
          <w:rFonts w:ascii="Arial" w:hAnsi="Arial" w:cs="Arial"/>
          <w:lang w:eastAsia="ar-SA"/>
        </w:rPr>
      </w:pPr>
      <w:r w:rsidRPr="009A1CC7">
        <w:rPr>
          <w:rFonts w:ascii="Arial" w:hAnsi="Arial" w:cs="Arial"/>
          <w:b/>
          <w:u w:val="single"/>
          <w:lang w:eastAsia="ar-SA"/>
        </w:rPr>
        <w:t>Domnul consilier Buburuz Simion Florin:</w:t>
      </w:r>
      <w:r w:rsidR="00F172A8" w:rsidRPr="009A1CC7">
        <w:rPr>
          <w:rFonts w:ascii="Arial" w:hAnsi="Arial" w:cs="Arial"/>
          <w:b/>
          <w:u w:val="single"/>
          <w:lang w:eastAsia="ar-SA"/>
        </w:rPr>
        <w:t xml:space="preserve"> </w:t>
      </w:r>
      <w:r w:rsidR="00F172A8" w:rsidRPr="009A1CC7">
        <w:rPr>
          <w:rFonts w:ascii="Arial" w:hAnsi="Arial" w:cs="Arial"/>
          <w:lang w:eastAsia="ar-SA"/>
        </w:rPr>
        <w:t>ridică problema spațiilor verzi din jurul blocurilor care ar trebui protejate</w:t>
      </w:r>
      <w:r w:rsidR="00377757" w:rsidRPr="009A1CC7">
        <w:rPr>
          <w:rFonts w:ascii="Arial" w:hAnsi="Arial" w:cs="Arial"/>
          <w:lang w:eastAsia="ar-SA"/>
        </w:rPr>
        <w:t xml:space="preserve"> prin monitorizarea spațiilor de parcare.</w:t>
      </w:r>
    </w:p>
    <w:p w:rsidR="00C34EA9" w:rsidRPr="009A1CC7" w:rsidRDefault="00C34EA9" w:rsidP="00555C9C">
      <w:pPr>
        <w:ind w:firstLine="432"/>
        <w:jc w:val="both"/>
        <w:rPr>
          <w:rFonts w:ascii="Arial" w:hAnsi="Arial" w:cs="Arial"/>
          <w:lang w:eastAsia="ar-SA"/>
        </w:rPr>
      </w:pPr>
      <w:r w:rsidRPr="009A1CC7">
        <w:rPr>
          <w:rFonts w:ascii="Arial" w:hAnsi="Arial" w:cs="Arial"/>
          <w:b/>
          <w:u w:val="single"/>
          <w:lang w:eastAsia="ar-SA"/>
        </w:rPr>
        <w:t>Domnul consilier Mureșan Aurelian Călin:</w:t>
      </w:r>
      <w:r w:rsidR="00377757" w:rsidRPr="009A1CC7">
        <w:rPr>
          <w:rFonts w:ascii="Arial" w:hAnsi="Arial" w:cs="Arial"/>
          <w:lang w:eastAsia="ar-SA"/>
        </w:rPr>
        <w:t>În Registrul spațiilor verzi, în anul 2017 avem 45 hectare. Nu se adaugă 17 ha din Pădurea Bungăr, deoarece este considerat spațiu degradabil. Pe viitor trebuie să luăm în considerare numărul mare de mașini din oraș și datorită locurilor de parcare, spațiul verde va dispărea.</w:t>
      </w:r>
    </w:p>
    <w:p w:rsidR="00C34EA9" w:rsidRPr="009A1CC7" w:rsidRDefault="00C34EA9" w:rsidP="00555C9C">
      <w:pPr>
        <w:ind w:firstLine="432"/>
        <w:jc w:val="both"/>
        <w:rPr>
          <w:rFonts w:ascii="Arial" w:hAnsi="Arial" w:cs="Arial"/>
          <w:lang w:eastAsia="ar-SA"/>
        </w:rPr>
      </w:pPr>
      <w:r w:rsidRPr="009A1CC7">
        <w:rPr>
          <w:rFonts w:ascii="Arial" w:hAnsi="Arial" w:cs="Arial"/>
          <w:b/>
          <w:u w:val="single"/>
          <w:lang w:eastAsia="ar-SA"/>
        </w:rPr>
        <w:t>Domnul consilier Filip Cristian Dorin:</w:t>
      </w:r>
      <w:r w:rsidR="00377757" w:rsidRPr="009A1CC7">
        <w:rPr>
          <w:rFonts w:ascii="Arial" w:hAnsi="Arial" w:cs="Arial"/>
          <w:b/>
          <w:u w:val="single"/>
          <w:lang w:eastAsia="ar-SA"/>
        </w:rPr>
        <w:t xml:space="preserve"> </w:t>
      </w:r>
      <w:r w:rsidR="00377757" w:rsidRPr="009A1CC7">
        <w:rPr>
          <w:rFonts w:ascii="Arial" w:hAnsi="Arial" w:cs="Arial"/>
          <w:lang w:eastAsia="ar-SA"/>
        </w:rPr>
        <w:t>dorește să știe ce se dorește prin acest proiect, protejarea spațiilor verzi, actualizarea Registrului sp</w:t>
      </w:r>
      <w:r w:rsidR="00C51DF2">
        <w:rPr>
          <w:rFonts w:ascii="Arial" w:hAnsi="Arial" w:cs="Arial"/>
          <w:lang w:eastAsia="ar-SA"/>
        </w:rPr>
        <w:t>ațiilor verzi până la data de 3</w:t>
      </w:r>
      <w:r w:rsidR="00377757" w:rsidRPr="009A1CC7">
        <w:rPr>
          <w:rFonts w:ascii="Arial" w:hAnsi="Arial" w:cs="Arial"/>
          <w:lang w:eastAsia="ar-SA"/>
        </w:rPr>
        <w:t>1 decembrie 2019 ?</w:t>
      </w:r>
    </w:p>
    <w:p w:rsidR="00377757" w:rsidRPr="009A1CC7" w:rsidRDefault="00C34EA9" w:rsidP="00555C9C">
      <w:pPr>
        <w:pStyle w:val="NormalWeb"/>
        <w:ind w:firstLine="432"/>
        <w:jc w:val="both"/>
        <w:rPr>
          <w:rFonts w:ascii="Arial" w:hAnsi="Arial" w:cs="Arial"/>
          <w:lang w:val="en-GB"/>
        </w:rPr>
      </w:pPr>
      <w:r w:rsidRPr="009A1CC7">
        <w:rPr>
          <w:rFonts w:ascii="Arial" w:hAnsi="Arial" w:cs="Arial"/>
          <w:b/>
          <w:u w:val="single"/>
          <w:lang w:eastAsia="ar-SA"/>
        </w:rPr>
        <w:t>Domnul consilier Giurgiu Gheorghe</w:t>
      </w:r>
      <w:r w:rsidRPr="009A1CC7">
        <w:rPr>
          <w:rFonts w:ascii="Arial" w:hAnsi="Arial" w:cs="Arial"/>
          <w:u w:val="single"/>
          <w:lang w:eastAsia="ar-SA"/>
        </w:rPr>
        <w:t>:</w:t>
      </w:r>
      <w:r w:rsidR="00377757" w:rsidRPr="009A1CC7">
        <w:rPr>
          <w:rFonts w:ascii="Arial" w:hAnsi="Arial" w:cs="Arial"/>
          <w:u w:val="single"/>
          <w:lang w:eastAsia="ar-SA"/>
        </w:rPr>
        <w:t xml:space="preserve"> </w:t>
      </w:r>
      <w:r w:rsidR="00377757" w:rsidRPr="009A1CC7">
        <w:rPr>
          <w:rFonts w:ascii="Arial" w:hAnsi="Arial" w:cs="Arial"/>
          <w:bCs/>
          <w:color w:val="000000"/>
        </w:rPr>
        <w:t> Sunt perfect de acord cu problematica proiectului de hotărâre și anume protejarea și extinderea spațiilor verzi, precum și actualizarea Registrului Local al Spațiilor Verzi din Municipiul Dej, dar, la finalul Expunerii de Motive inițiatorii vorbesc de  finalizarea Registrului Spațiilor verzi a municipiului  Dej”, ceea ce este total greșit, întrucât registrele locale ale spațiilor  verzi nu se finalizează niciodată, ele doar se actualizează ori de câte ori intervin modificări. În proiectul de hotărâre nu se face o distincție clară privind tipul de proprietate a spațiilor verzi (publică sau privată). Mai mult, în proiectul de hotărâre se reiau prevederi existente în legislația în vigoare.</w:t>
      </w:r>
    </w:p>
    <w:p w:rsidR="00C34EA9" w:rsidRPr="009A1CC7" w:rsidRDefault="00377757" w:rsidP="00555C9C">
      <w:pPr>
        <w:pStyle w:val="NormalWeb"/>
        <w:jc w:val="both"/>
        <w:rPr>
          <w:rFonts w:ascii="Arial" w:hAnsi="Arial" w:cs="Arial"/>
          <w:lang w:eastAsia="ar-SA"/>
        </w:rPr>
      </w:pPr>
      <w:r w:rsidRPr="009A1CC7">
        <w:rPr>
          <w:rFonts w:ascii="Arial" w:hAnsi="Arial" w:cs="Arial"/>
          <w:bCs/>
          <w:color w:val="000000"/>
        </w:rPr>
        <w:t>            Mă bucură faptul că inițiatorii agrează ”parcările multietajate pentru autoturisme și autovehicule”, aspect la care m-am referit pe larg în ședința Consiliului Local al Municipiului Dej din februarie 2019. Am arătat atunci că parcările supraetajate pe structură metalică sunt acceasibile ca preț, necesită timp redus de construcție și rezolvă problema parcărilor, dar , în același timp nu necesită sacrificarea unor spații verzi, întrucât se dezvoltă pe verticală.</w:t>
      </w:r>
    </w:p>
    <w:p w:rsidR="00C34EA9" w:rsidRPr="009A1CC7" w:rsidRDefault="00C34EA9" w:rsidP="00555C9C">
      <w:pPr>
        <w:ind w:firstLine="432"/>
        <w:jc w:val="both"/>
        <w:rPr>
          <w:rFonts w:ascii="Arial" w:hAnsi="Arial" w:cs="Arial"/>
          <w:bCs/>
          <w:color w:val="000000"/>
        </w:rPr>
      </w:pPr>
      <w:r w:rsidRPr="009A1CC7">
        <w:rPr>
          <w:rFonts w:ascii="Arial" w:hAnsi="Arial" w:cs="Arial"/>
          <w:b/>
          <w:u w:val="single"/>
          <w:lang w:eastAsia="ar-SA"/>
        </w:rPr>
        <w:t>Doamna consilier Petrean Mihaela:</w:t>
      </w:r>
      <w:r w:rsidR="00377757" w:rsidRPr="009A1CC7">
        <w:rPr>
          <w:rFonts w:ascii="Arial" w:hAnsi="Arial" w:cs="Arial"/>
          <w:b/>
          <w:u w:val="single"/>
          <w:lang w:eastAsia="ar-SA"/>
        </w:rPr>
        <w:t xml:space="preserve"> </w:t>
      </w:r>
      <w:r w:rsidR="00377757" w:rsidRPr="009A1CC7">
        <w:rPr>
          <w:rFonts w:ascii="Arial" w:hAnsi="Arial" w:cs="Arial"/>
          <w:lang w:eastAsia="ar-SA"/>
        </w:rPr>
        <w:t>subliniază necesitatea actualizării Registrului spațiilor verzi din Municipiul Dej.</w:t>
      </w:r>
      <w:r w:rsidR="00950C09">
        <w:rPr>
          <w:rFonts w:ascii="Arial" w:hAnsi="Arial" w:cs="Arial"/>
          <w:lang w:eastAsia="ar-SA"/>
        </w:rPr>
        <w:t>Este supus la vot cu amendamntele propuse.</w:t>
      </w:r>
    </w:p>
    <w:p w:rsidR="00C34EA9" w:rsidRPr="009A1CC7" w:rsidRDefault="006D19E7" w:rsidP="00555C9C">
      <w:pPr>
        <w:ind w:firstLine="708"/>
        <w:jc w:val="both"/>
        <w:rPr>
          <w:rFonts w:ascii="Arial" w:hAnsi="Arial" w:cs="Arial"/>
          <w:b/>
          <w:bCs/>
          <w:color w:val="333333"/>
        </w:rPr>
      </w:pPr>
      <w:r w:rsidRPr="009A1CC7">
        <w:rPr>
          <w:rFonts w:ascii="Arial" w:hAnsi="Arial" w:cs="Arial"/>
          <w:b/>
          <w:bCs/>
          <w:color w:val="333333"/>
        </w:rPr>
        <w:t xml:space="preserve">Votat  </w:t>
      </w:r>
      <w:r w:rsidR="00B40D6C" w:rsidRPr="009A1CC7">
        <w:rPr>
          <w:rFonts w:ascii="Arial" w:hAnsi="Arial" w:cs="Arial"/>
          <w:b/>
          <w:bCs/>
          <w:color w:val="333333"/>
        </w:rPr>
        <w:t xml:space="preserve">cu  </w:t>
      </w:r>
      <w:r w:rsidR="00C34EA9" w:rsidRPr="009A1CC7">
        <w:rPr>
          <w:rFonts w:ascii="Arial" w:hAnsi="Arial" w:cs="Arial"/>
          <w:b/>
          <w:bCs/>
          <w:color w:val="333333"/>
        </w:rPr>
        <w:t xml:space="preserve">Votat  cu </w:t>
      </w:r>
      <w:r w:rsidR="00C34EA9" w:rsidRPr="00C51DF2">
        <w:rPr>
          <w:rFonts w:ascii="Arial" w:hAnsi="Arial" w:cs="Arial"/>
          <w:b/>
          <w:bCs/>
          <w:color w:val="333333"/>
          <w:u w:val="single"/>
        </w:rPr>
        <w:t>7 voturi ”pentru”</w:t>
      </w:r>
      <w:r w:rsidR="00C51DF2">
        <w:rPr>
          <w:rFonts w:ascii="Arial" w:hAnsi="Arial" w:cs="Arial"/>
          <w:b/>
          <w:bCs/>
          <w:color w:val="333333"/>
        </w:rPr>
        <w:t xml:space="preserve"> domnul consilier Filip Dorin Cristian, Mureșan Aurelian Călin, Buburuz Simion, Petrean Mihaela, Alexandru Adrian, Butuza Marius, Mureșan Traian.</w:t>
      </w:r>
      <w:r w:rsidR="00C34EA9" w:rsidRPr="009A1CC7">
        <w:rPr>
          <w:rFonts w:ascii="Arial" w:hAnsi="Arial" w:cs="Arial"/>
          <w:b/>
          <w:bCs/>
          <w:color w:val="333333"/>
        </w:rPr>
        <w:t xml:space="preserve">, </w:t>
      </w:r>
      <w:r w:rsidR="00C34EA9" w:rsidRPr="00C51DF2">
        <w:rPr>
          <w:rFonts w:ascii="Arial" w:hAnsi="Arial" w:cs="Arial"/>
          <w:b/>
          <w:bCs/>
          <w:color w:val="333333"/>
          <w:u w:val="single"/>
        </w:rPr>
        <w:t>8  voturi ”abținere”</w:t>
      </w:r>
      <w:r w:rsidR="00C51DF2">
        <w:rPr>
          <w:rFonts w:ascii="Arial" w:hAnsi="Arial" w:cs="Arial"/>
          <w:b/>
          <w:bCs/>
          <w:color w:val="333333"/>
        </w:rPr>
        <w:t xml:space="preserve"> domnul consilier Giurgiu Gheorghe, Lazăr Nicolae, Malyarcsuc Adrian, Husa Lucian, Torpenyi Francisc, Cupșa Ioan, Varga Lorand, Kovrig Anamaria</w:t>
      </w:r>
      <w:r w:rsidR="00C34EA9" w:rsidRPr="00C51DF2">
        <w:rPr>
          <w:rFonts w:ascii="Arial" w:hAnsi="Arial" w:cs="Arial"/>
          <w:b/>
          <w:bCs/>
          <w:color w:val="333333"/>
          <w:u w:val="single"/>
        </w:rPr>
        <w:t>, 2 voturi  ”împotrivă</w:t>
      </w:r>
      <w:r w:rsidR="00C34EA9" w:rsidRPr="009A1CC7">
        <w:rPr>
          <w:rFonts w:ascii="Arial" w:hAnsi="Arial" w:cs="Arial"/>
          <w:b/>
          <w:bCs/>
          <w:color w:val="333333"/>
        </w:rPr>
        <w:t>”</w:t>
      </w:r>
      <w:r w:rsidR="00C51DF2">
        <w:rPr>
          <w:rFonts w:ascii="Arial" w:hAnsi="Arial" w:cs="Arial"/>
          <w:b/>
          <w:bCs/>
          <w:color w:val="333333"/>
        </w:rPr>
        <w:t xml:space="preserve"> Muncelean Teodora și Mihăeștean Jorgeta Irina </w:t>
      </w:r>
      <w:r w:rsidR="00C34EA9" w:rsidRPr="009A1CC7">
        <w:rPr>
          <w:rFonts w:ascii="Arial" w:hAnsi="Arial" w:cs="Arial"/>
          <w:b/>
          <w:bCs/>
          <w:color w:val="333333"/>
        </w:rPr>
        <w:t>, proiectul nu a trecut.</w:t>
      </w:r>
    </w:p>
    <w:p w:rsidR="00C34EA9" w:rsidRPr="009A1CC7" w:rsidRDefault="00375324" w:rsidP="00555C9C">
      <w:pPr>
        <w:ind w:firstLine="708"/>
        <w:jc w:val="both"/>
        <w:rPr>
          <w:rFonts w:ascii="Arial" w:hAnsi="Arial" w:cs="Arial"/>
          <w:b/>
          <w:bCs/>
          <w:color w:val="000000"/>
        </w:rPr>
      </w:pPr>
      <w:r w:rsidRPr="009A1CC7">
        <w:rPr>
          <w:rFonts w:ascii="Arial" w:hAnsi="Arial" w:cs="Arial"/>
          <w:b/>
          <w:bCs/>
          <w:color w:val="333333"/>
          <w:u w:val="single"/>
        </w:rPr>
        <w:t>Punctul 5</w:t>
      </w:r>
      <w:r w:rsidR="00A51A41" w:rsidRPr="009A1CC7">
        <w:rPr>
          <w:rFonts w:ascii="Arial" w:hAnsi="Arial" w:cs="Arial"/>
          <w:b/>
          <w:bCs/>
          <w:color w:val="333333"/>
          <w:u w:val="single"/>
        </w:rPr>
        <w:t>.</w:t>
      </w:r>
      <w:r w:rsidRPr="009A1CC7">
        <w:rPr>
          <w:rFonts w:ascii="Arial" w:hAnsi="Arial" w:cs="Arial"/>
          <w:b/>
          <w:bCs/>
          <w:color w:val="000000"/>
        </w:rPr>
        <w:t xml:space="preserve"> Proiect de hotărâre privind aprobarea </w:t>
      </w:r>
      <w:r w:rsidR="00C34EA9" w:rsidRPr="009A1CC7">
        <w:rPr>
          <w:rFonts w:ascii="Arial" w:hAnsi="Arial" w:cs="Arial"/>
          <w:b/>
          <w:bCs/>
          <w:color w:val="000000"/>
        </w:rPr>
        <w:t>introducerii în Inventarul bunurilor care aparțin domeniului public  al Municipiului Dej însușit prin Hotărârea Consiliului Local Nr. 64/2001, atestat prin Hotărârea Guvernului Nr. 969/2002 și înscrierea în C.F. a imobilelor, conform Anexei.</w:t>
      </w:r>
    </w:p>
    <w:p w:rsidR="002B0076" w:rsidRPr="009A1CC7" w:rsidRDefault="00A51A41" w:rsidP="00555C9C">
      <w:pPr>
        <w:ind w:firstLine="708"/>
        <w:jc w:val="both"/>
        <w:rPr>
          <w:rFonts w:ascii="Arial" w:hAnsi="Arial" w:cs="Arial"/>
          <w:color w:val="333333"/>
          <w:lang w:val="en-GB"/>
        </w:rPr>
      </w:pPr>
      <w:r w:rsidRPr="009A1CC7">
        <w:rPr>
          <w:rFonts w:ascii="Arial" w:hAnsi="Arial" w:cs="Arial"/>
          <w:b/>
          <w:color w:val="333333"/>
          <w:u w:val="single"/>
          <w:lang w:val="en-GB"/>
        </w:rPr>
        <w:t>Domnul primar Morar Costan:</w:t>
      </w:r>
      <w:r w:rsidRPr="009A1CC7">
        <w:rPr>
          <w:rFonts w:ascii="Arial" w:hAnsi="Arial" w:cs="Arial"/>
          <w:bCs/>
          <w:lang w:eastAsia="ar-SA"/>
        </w:rPr>
        <w:t xml:space="preserve"> </w:t>
      </w:r>
      <w:r w:rsidR="00C34EA9" w:rsidRPr="009A1CC7">
        <w:rPr>
          <w:rFonts w:ascii="Arial" w:hAnsi="Arial" w:cs="Arial"/>
          <w:bCs/>
          <w:lang w:eastAsia="ar-SA"/>
        </w:rPr>
        <w:t xml:space="preserve">Compartimentul Patrimoniu din cadrul Primăriei Municipiului Dej, supune spre aprobare  </w:t>
      </w:r>
      <w:r w:rsidR="00C34EA9" w:rsidRPr="009A1CC7">
        <w:rPr>
          <w:rFonts w:ascii="Arial" w:hAnsi="Arial" w:cs="Arial"/>
          <w:b/>
          <w:bCs/>
          <w:lang w:val="de-DE" w:eastAsia="ar-SA"/>
        </w:rPr>
        <w:t>introducerea în Inventarul bunurilor care aparțin domeniului public  al Municipiului Dej</w:t>
      </w:r>
      <w:r w:rsidR="00C34EA9" w:rsidRPr="009A1CC7">
        <w:rPr>
          <w:rFonts w:ascii="Arial" w:hAnsi="Arial" w:cs="Arial"/>
          <w:b/>
          <w:bCs/>
          <w:lang w:eastAsia="ar-SA"/>
        </w:rPr>
        <w:t xml:space="preserve"> </w:t>
      </w:r>
      <w:r w:rsidR="00C34EA9" w:rsidRPr="009A1CC7">
        <w:rPr>
          <w:rFonts w:ascii="Arial" w:hAnsi="Arial" w:cs="Arial"/>
          <w:b/>
          <w:bCs/>
          <w:lang w:val="de-DE" w:eastAsia="ar-SA"/>
        </w:rPr>
        <w:t>însușit prin Hotărârea Consiliului Local Nr. 64/2001, atestat prin Hotărârea Guvernului Nr. 969/2002 și înscrierea în C.F. a imobilelor</w:t>
      </w:r>
      <w:r w:rsidR="00C34EA9" w:rsidRPr="009A1CC7">
        <w:rPr>
          <w:rFonts w:ascii="Arial" w:hAnsi="Arial" w:cs="Arial"/>
          <w:b/>
          <w:bCs/>
          <w:lang w:eastAsia="ar-SA"/>
        </w:rPr>
        <w:t>, conform Anexei.</w:t>
      </w:r>
    </w:p>
    <w:p w:rsidR="0048697F" w:rsidRPr="009A1CC7" w:rsidRDefault="002B0076" w:rsidP="00555C9C">
      <w:pPr>
        <w:ind w:firstLine="432"/>
        <w:jc w:val="both"/>
        <w:rPr>
          <w:rFonts w:ascii="Arial" w:hAnsi="Arial" w:cs="Arial"/>
          <w:lang w:eastAsia="ar-SA"/>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hAnsi="Arial" w:cs="Arial"/>
          <w:lang w:eastAsia="ar-SA"/>
        </w:rPr>
        <w:t xml:space="preserve"> </w:t>
      </w:r>
    </w:p>
    <w:p w:rsidR="0048697F" w:rsidRPr="009A1CC7" w:rsidRDefault="0048697F" w:rsidP="00555C9C">
      <w:pPr>
        <w:ind w:firstLine="708"/>
        <w:jc w:val="both"/>
        <w:rPr>
          <w:rFonts w:ascii="Arial" w:hAnsi="Arial" w:cs="Arial"/>
          <w:b/>
          <w:lang w:eastAsia="ar-SA"/>
        </w:rPr>
      </w:pPr>
      <w:r w:rsidRPr="009A1CC7">
        <w:rPr>
          <w:rFonts w:ascii="Arial" w:hAnsi="Arial" w:cs="Arial"/>
          <w:b/>
          <w:lang w:eastAsia="ar-SA"/>
        </w:rPr>
        <w:t xml:space="preserve">Votat cu  </w:t>
      </w:r>
      <w:r w:rsidR="007952BC" w:rsidRPr="009A1CC7">
        <w:rPr>
          <w:rFonts w:ascii="Arial" w:hAnsi="Arial" w:cs="Arial"/>
          <w:b/>
          <w:lang w:eastAsia="ar-SA"/>
        </w:rPr>
        <w:t>16</w:t>
      </w:r>
      <w:r w:rsidR="00CD3DB4" w:rsidRPr="009A1CC7">
        <w:rPr>
          <w:rFonts w:ascii="Arial" w:hAnsi="Arial" w:cs="Arial"/>
          <w:b/>
          <w:lang w:eastAsia="ar-SA"/>
        </w:rPr>
        <w:t xml:space="preserve"> </w:t>
      </w:r>
      <w:r w:rsidRPr="009A1CC7">
        <w:rPr>
          <w:rFonts w:ascii="Arial" w:hAnsi="Arial" w:cs="Arial"/>
          <w:b/>
          <w:lang w:eastAsia="ar-SA"/>
        </w:rPr>
        <w:t xml:space="preserve">voturi ”pentru”, </w:t>
      </w:r>
      <w:r w:rsidR="002B0076" w:rsidRPr="009A1CC7">
        <w:rPr>
          <w:rFonts w:ascii="Arial" w:hAnsi="Arial" w:cs="Arial"/>
          <w:b/>
          <w:lang w:eastAsia="ar-SA"/>
        </w:rPr>
        <w:t xml:space="preserve"> </w:t>
      </w:r>
      <w:r w:rsidR="007952BC" w:rsidRPr="009A1CC7">
        <w:rPr>
          <w:rFonts w:ascii="Arial" w:hAnsi="Arial" w:cs="Arial"/>
          <w:b/>
          <w:lang w:eastAsia="ar-SA"/>
        </w:rPr>
        <w:t xml:space="preserve">1 vot ”abținere”, </w:t>
      </w:r>
      <w:r w:rsidR="007952BC" w:rsidRPr="009A1CC7">
        <w:rPr>
          <w:rFonts w:ascii="Arial" w:hAnsi="Arial" w:cs="Arial"/>
          <w:b/>
          <w:u w:val="single"/>
          <w:lang w:eastAsia="ar-SA"/>
        </w:rPr>
        <w:t xml:space="preserve">domnul consilier </w:t>
      </w:r>
      <w:r w:rsidR="007952BC" w:rsidRPr="009A1CC7">
        <w:rPr>
          <w:rFonts w:ascii="Arial" w:hAnsi="Arial" w:cs="Arial"/>
          <w:b/>
          <w:bCs/>
          <w:color w:val="333333"/>
          <w:u w:val="single"/>
        </w:rPr>
        <w:t>Butuza Marius Cornel.</w:t>
      </w:r>
    </w:p>
    <w:p w:rsidR="001133F0" w:rsidRPr="009A1CC7" w:rsidRDefault="0048697F" w:rsidP="00555C9C">
      <w:pPr>
        <w:ind w:firstLine="432"/>
        <w:jc w:val="both"/>
        <w:rPr>
          <w:rFonts w:ascii="Arial" w:hAnsi="Arial" w:cs="Arial"/>
          <w:b/>
          <w:bCs/>
          <w:color w:val="000000"/>
        </w:rPr>
      </w:pPr>
      <w:r w:rsidRPr="009A1CC7">
        <w:rPr>
          <w:rFonts w:ascii="Arial" w:hAnsi="Arial" w:cs="Arial"/>
          <w:b/>
          <w:bCs/>
          <w:color w:val="333333"/>
          <w:u w:val="single"/>
        </w:rPr>
        <w:t>Punctul 6.</w:t>
      </w:r>
      <w:r w:rsidRPr="009A1CC7">
        <w:rPr>
          <w:rFonts w:ascii="Arial" w:hAnsi="Arial" w:cs="Arial"/>
          <w:b/>
          <w:bCs/>
          <w:color w:val="000000"/>
        </w:rPr>
        <w:t xml:space="preserve"> Proiect de hotărâre privind aprobarea </w:t>
      </w:r>
      <w:r w:rsidR="001133F0" w:rsidRPr="009A1CC7">
        <w:rPr>
          <w:rFonts w:ascii="Arial" w:hAnsi="Arial" w:cs="Arial"/>
          <w:b/>
          <w:bCs/>
          <w:color w:val="000000"/>
        </w:rPr>
        <w:t>modificării și completării Anexei la Hotărârea Consiliului Local Nr. 231 din data de 13 decembrie 2018.</w:t>
      </w:r>
    </w:p>
    <w:p w:rsidR="006068F3" w:rsidRPr="009A1CC7" w:rsidRDefault="006068F3" w:rsidP="00555C9C">
      <w:pPr>
        <w:ind w:firstLine="720"/>
        <w:jc w:val="both"/>
        <w:rPr>
          <w:rFonts w:ascii="Arial" w:hAnsi="Arial" w:cs="Arial"/>
          <w:color w:val="000000"/>
        </w:rPr>
      </w:pPr>
      <w:r w:rsidRPr="009A1CC7">
        <w:rPr>
          <w:rFonts w:ascii="Arial" w:hAnsi="Arial" w:cs="Arial"/>
          <w:b/>
          <w:color w:val="333333"/>
          <w:u w:val="single"/>
          <w:lang w:val="en-GB"/>
        </w:rPr>
        <w:t xml:space="preserve">Domnul primar Morar Costan: </w:t>
      </w:r>
      <w:r w:rsidR="001133F0" w:rsidRPr="009A1CC7">
        <w:rPr>
          <w:rFonts w:ascii="Arial" w:hAnsi="Arial" w:cs="Arial"/>
          <w:bCs/>
          <w:lang w:eastAsia="ar-SA"/>
        </w:rPr>
        <w:t xml:space="preserve">Compartimentul Patrimoniu din cadrul Primăriei Municipiului Dej,  propune  aprobarea modificării și completării Anexei la Hotărârea Consiliului </w:t>
      </w:r>
      <w:r w:rsidR="001133F0" w:rsidRPr="009A1CC7">
        <w:rPr>
          <w:rFonts w:ascii="Arial" w:hAnsi="Arial" w:cs="Arial"/>
          <w:bCs/>
          <w:lang w:eastAsia="ar-SA"/>
        </w:rPr>
        <w:lastRenderedPageBreak/>
        <w:t>Local Nr. 231 din data de 13 decembrie 2018,</w:t>
      </w:r>
      <w:r w:rsidR="001133F0" w:rsidRPr="009A1CC7">
        <w:rPr>
          <w:rFonts w:ascii="Arial" w:hAnsi="Arial" w:cs="Arial"/>
        </w:rPr>
        <w:t xml:space="preserve"> aprobarea constatării dreptului de proprietate publica si privata a unor terenuri situate in intravilanul Municipiului Dej,</w:t>
      </w:r>
      <w:r w:rsidR="001133F0" w:rsidRPr="009A1CC7">
        <w:rPr>
          <w:rFonts w:ascii="Arial" w:hAnsi="Arial" w:cs="Arial"/>
          <w:color w:val="000000"/>
        </w:rPr>
        <w:t xml:space="preserve"> după cum urmează: la nr. crt. 5 coloana "suprafața" va avea următorul cuprins" 70 mp " iar la nr. crt. 6 se va introduce o noua coloana" observații/referințe" care va avea următorul cuprins" suprafața din C.F. 20,50 m.p. "</w:t>
      </w:r>
    </w:p>
    <w:p w:rsidR="001260FE" w:rsidRPr="009A1CC7" w:rsidRDefault="001260FE" w:rsidP="00555C9C">
      <w:pPr>
        <w:ind w:firstLine="432"/>
        <w:jc w:val="both"/>
        <w:rPr>
          <w:rFonts w:ascii="Arial" w:hAnsi="Arial" w:cs="Arial"/>
          <w:b/>
          <w:bCs/>
          <w:color w:val="000000"/>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hAnsi="Arial" w:cs="Arial"/>
          <w:lang w:eastAsia="ar-SA"/>
        </w:rPr>
        <w:t xml:space="preserve"> </w:t>
      </w:r>
    </w:p>
    <w:p w:rsidR="002327C8" w:rsidRPr="009A1CC7" w:rsidRDefault="007A5DBC" w:rsidP="00555C9C">
      <w:pPr>
        <w:ind w:firstLine="708"/>
        <w:jc w:val="both"/>
        <w:rPr>
          <w:rFonts w:ascii="Arial" w:hAnsi="Arial" w:cs="Arial"/>
          <w:b/>
          <w:bCs/>
          <w:color w:val="333333"/>
          <w:u w:val="single"/>
        </w:rPr>
      </w:pPr>
      <w:r w:rsidRPr="009A1CC7">
        <w:rPr>
          <w:rFonts w:ascii="Arial" w:hAnsi="Arial" w:cs="Arial"/>
          <w:b/>
          <w:bCs/>
          <w:color w:val="333333"/>
        </w:rPr>
        <w:t xml:space="preserve">Votat  cu </w:t>
      </w:r>
      <w:r w:rsidR="001133F0" w:rsidRPr="009A1CC7">
        <w:rPr>
          <w:rFonts w:ascii="Arial" w:hAnsi="Arial" w:cs="Arial"/>
          <w:b/>
          <w:bCs/>
          <w:color w:val="333333"/>
        </w:rPr>
        <w:t xml:space="preserve">16 voturi ”pentru”,  1 vot ”abținere”, </w:t>
      </w:r>
      <w:r w:rsidR="001133F0" w:rsidRPr="009A1CC7">
        <w:rPr>
          <w:rFonts w:ascii="Arial" w:hAnsi="Arial" w:cs="Arial"/>
          <w:b/>
          <w:bCs/>
          <w:color w:val="333333"/>
          <w:u w:val="single"/>
        </w:rPr>
        <w:t>domnul consilier Butuza Marius Cornel.</w:t>
      </w:r>
    </w:p>
    <w:p w:rsidR="0048697F" w:rsidRPr="009A1CC7" w:rsidRDefault="0048697F" w:rsidP="00555C9C">
      <w:pPr>
        <w:ind w:firstLine="708"/>
        <w:jc w:val="both"/>
        <w:rPr>
          <w:rFonts w:ascii="Arial" w:hAnsi="Arial" w:cs="Arial"/>
          <w:b/>
          <w:lang w:eastAsia="ar-SA"/>
        </w:rPr>
      </w:pPr>
      <w:r w:rsidRPr="009A1CC7">
        <w:rPr>
          <w:rFonts w:ascii="Arial" w:hAnsi="Arial" w:cs="Arial"/>
          <w:b/>
          <w:bCs/>
          <w:color w:val="333333"/>
          <w:u w:val="single"/>
        </w:rPr>
        <w:t>Punctul 7</w:t>
      </w:r>
      <w:r w:rsidR="001260FE" w:rsidRPr="009A1CC7">
        <w:rPr>
          <w:rFonts w:ascii="Arial" w:hAnsi="Arial" w:cs="Arial"/>
          <w:b/>
          <w:bCs/>
          <w:color w:val="333333"/>
          <w:u w:val="single"/>
        </w:rPr>
        <w:t>.</w:t>
      </w:r>
      <w:r w:rsidRPr="009A1CC7">
        <w:rPr>
          <w:rFonts w:ascii="Arial" w:hAnsi="Arial" w:cs="Arial"/>
          <w:b/>
          <w:bCs/>
          <w:color w:val="000000"/>
        </w:rPr>
        <w:t xml:space="preserve"> Proiect de hotărâre privind aprobarea </w:t>
      </w:r>
      <w:r w:rsidR="001133F0" w:rsidRPr="009A1CC7">
        <w:rPr>
          <w:rFonts w:ascii="Arial" w:hAnsi="Arial" w:cs="Arial"/>
          <w:b/>
          <w:bCs/>
          <w:color w:val="000000"/>
        </w:rPr>
        <w:t>reprezentanților Consiliului Local în Consiliile de administrație ale unităților de învățământ din Municipiul Dej.</w:t>
      </w:r>
    </w:p>
    <w:p w:rsidR="00441B53" w:rsidRPr="009A1CC7" w:rsidRDefault="00BA1CEC" w:rsidP="00555C9C">
      <w:pPr>
        <w:ind w:firstLine="360"/>
        <w:jc w:val="both"/>
        <w:rPr>
          <w:rFonts w:ascii="Arial" w:hAnsi="Arial" w:cs="Arial"/>
          <w:bCs/>
          <w:lang w:eastAsia="ar-SA"/>
        </w:rPr>
      </w:pPr>
      <w:r w:rsidRPr="009A1CC7">
        <w:rPr>
          <w:rFonts w:ascii="Arial" w:hAnsi="Arial" w:cs="Arial"/>
          <w:b/>
          <w:color w:val="333333"/>
          <w:u w:val="single"/>
          <w:lang w:val="en-GB"/>
        </w:rPr>
        <w:t>Domnul primar Morar Costan:</w:t>
      </w:r>
      <w:r w:rsidRPr="009A1CC7">
        <w:rPr>
          <w:rFonts w:ascii="Arial" w:hAnsi="Arial" w:cs="Arial"/>
          <w:bCs/>
          <w:lang w:eastAsia="ar-SA"/>
        </w:rPr>
        <w:t xml:space="preserve"> </w:t>
      </w:r>
      <w:r w:rsidR="00230A11">
        <w:rPr>
          <w:rFonts w:ascii="Arial" w:hAnsi="Arial" w:cs="Arial"/>
          <w:bCs/>
          <w:lang w:eastAsia="ar-SA"/>
        </w:rPr>
        <w:t xml:space="preserve"> La începutul fiecărui an școlar se constituie un nou consiliu de administrație din care fac parte și reprezentanții consiliului local al Municipiului Dej.  S</w:t>
      </w:r>
      <w:r w:rsidR="001133F0" w:rsidRPr="009A1CC7">
        <w:rPr>
          <w:rFonts w:ascii="Arial" w:hAnsi="Arial" w:cs="Arial"/>
          <w:bCs/>
          <w:lang w:eastAsia="ar-SA"/>
        </w:rPr>
        <w:t>upune spre aprobare  reprezentanții Consiliului Local în Consiliile de Administrație ale unităților de învățământ din Municipiul Dej, după cum urmează:</w:t>
      </w:r>
    </w:p>
    <w:p w:rsidR="001133F0" w:rsidRPr="009A1CC7" w:rsidRDefault="001133F0" w:rsidP="00555C9C">
      <w:pPr>
        <w:numPr>
          <w:ilvl w:val="0"/>
          <w:numId w:val="41"/>
        </w:numPr>
        <w:jc w:val="both"/>
        <w:rPr>
          <w:rFonts w:ascii="Arial" w:hAnsi="Arial" w:cs="Arial"/>
          <w:b/>
          <w:color w:val="000000"/>
          <w:u w:val="single"/>
          <w:lang w:val="en-US"/>
        </w:rPr>
      </w:pPr>
      <w:r w:rsidRPr="009A1CC7">
        <w:rPr>
          <w:rFonts w:ascii="Arial" w:hAnsi="Arial" w:cs="Arial"/>
          <w:b/>
          <w:color w:val="000000"/>
          <w:lang w:val="en-US"/>
        </w:rPr>
        <w:t xml:space="preserve">Colegiul Național „Andrei Mureșanu” Dej – </w:t>
      </w:r>
      <w:r w:rsidRPr="009A1CC7">
        <w:rPr>
          <w:rFonts w:ascii="Arial" w:hAnsi="Arial" w:cs="Arial"/>
          <w:b/>
          <w:color w:val="000000"/>
          <w:u w:val="single"/>
          <w:lang w:val="en-US"/>
        </w:rPr>
        <w:t>Giurgiu Gheorghe, Kovrig Anamaria Magdalena, Boian Laura Petria;</w:t>
      </w:r>
    </w:p>
    <w:p w:rsidR="001133F0" w:rsidRPr="009A1CC7" w:rsidRDefault="001133F0" w:rsidP="00555C9C">
      <w:pPr>
        <w:numPr>
          <w:ilvl w:val="0"/>
          <w:numId w:val="41"/>
        </w:numPr>
        <w:jc w:val="both"/>
        <w:rPr>
          <w:rFonts w:ascii="Arial" w:hAnsi="Arial" w:cs="Arial"/>
          <w:color w:val="000000"/>
          <w:u w:val="single"/>
          <w:lang w:val="en-US"/>
        </w:rPr>
      </w:pPr>
      <w:r w:rsidRPr="009A1CC7">
        <w:rPr>
          <w:rFonts w:ascii="Arial" w:hAnsi="Arial" w:cs="Arial"/>
          <w:b/>
          <w:color w:val="000000"/>
          <w:lang w:val="en-US"/>
        </w:rPr>
        <w:t xml:space="preserve">Liceul Teoretic „Alexandru Papiu Ilarian” – </w:t>
      </w:r>
      <w:r w:rsidRPr="009A1CC7">
        <w:rPr>
          <w:rFonts w:ascii="Arial" w:hAnsi="Arial" w:cs="Arial"/>
          <w:b/>
          <w:color w:val="000000"/>
          <w:u w:val="single"/>
          <w:lang w:val="en-US"/>
        </w:rPr>
        <w:t>Mureșan Aurelian Călin, Mihăestean Jorgeta – Irina; Torpenyi Francisc Albert.</w:t>
      </w:r>
    </w:p>
    <w:p w:rsidR="001133F0" w:rsidRPr="009A1CC7" w:rsidRDefault="001133F0" w:rsidP="00555C9C">
      <w:pPr>
        <w:numPr>
          <w:ilvl w:val="0"/>
          <w:numId w:val="41"/>
        </w:numPr>
        <w:jc w:val="both"/>
        <w:rPr>
          <w:rFonts w:ascii="Arial" w:hAnsi="Arial" w:cs="Arial"/>
          <w:b/>
          <w:color w:val="000000"/>
          <w:u w:val="single"/>
          <w:lang w:val="en-US"/>
        </w:rPr>
      </w:pPr>
      <w:r w:rsidRPr="009A1CC7">
        <w:rPr>
          <w:rFonts w:ascii="Arial" w:hAnsi="Arial" w:cs="Arial"/>
          <w:b/>
          <w:color w:val="000000"/>
          <w:lang w:val="en-US"/>
        </w:rPr>
        <w:t xml:space="preserve">Liceul Tehnologic ”Constantin Brâncuși” – </w:t>
      </w:r>
      <w:r w:rsidRPr="009A1CC7">
        <w:rPr>
          <w:rFonts w:ascii="Arial" w:hAnsi="Arial" w:cs="Arial"/>
          <w:b/>
          <w:color w:val="000000"/>
          <w:u w:val="single"/>
          <w:lang w:val="en-US"/>
        </w:rPr>
        <w:t xml:space="preserve"> Torpenyi Francisc Albert, Filip Cristian Dorin.</w:t>
      </w:r>
    </w:p>
    <w:p w:rsidR="001133F0" w:rsidRPr="009A1CC7" w:rsidRDefault="001133F0" w:rsidP="00555C9C">
      <w:pPr>
        <w:numPr>
          <w:ilvl w:val="0"/>
          <w:numId w:val="41"/>
        </w:numPr>
        <w:jc w:val="both"/>
        <w:rPr>
          <w:rFonts w:ascii="Arial" w:hAnsi="Arial" w:cs="Arial"/>
          <w:b/>
          <w:color w:val="000000"/>
          <w:u w:val="single"/>
          <w:lang w:val="en-US"/>
        </w:rPr>
      </w:pPr>
      <w:r w:rsidRPr="009A1CC7">
        <w:rPr>
          <w:rFonts w:ascii="Arial" w:hAnsi="Arial" w:cs="Arial"/>
          <w:b/>
          <w:color w:val="000000"/>
          <w:lang w:val="en-US"/>
        </w:rPr>
        <w:t xml:space="preserve">Liceul Tehnologic  „Someș” Dej – </w:t>
      </w:r>
      <w:r w:rsidRPr="009A1CC7">
        <w:rPr>
          <w:rFonts w:ascii="Arial" w:hAnsi="Arial" w:cs="Arial"/>
          <w:b/>
          <w:color w:val="000000"/>
          <w:u w:val="single"/>
          <w:lang w:val="en-US"/>
        </w:rPr>
        <w:t>Bradea Andrei;</w:t>
      </w:r>
    </w:p>
    <w:p w:rsidR="001133F0" w:rsidRPr="009A1CC7" w:rsidRDefault="001133F0" w:rsidP="00555C9C">
      <w:pPr>
        <w:numPr>
          <w:ilvl w:val="0"/>
          <w:numId w:val="41"/>
        </w:numPr>
        <w:jc w:val="both"/>
        <w:rPr>
          <w:rFonts w:ascii="Arial" w:hAnsi="Arial" w:cs="Arial"/>
          <w:b/>
          <w:color w:val="000000"/>
          <w:u w:val="single"/>
          <w:lang w:val="en-US"/>
        </w:rPr>
      </w:pPr>
      <w:r w:rsidRPr="009A1CC7">
        <w:rPr>
          <w:rFonts w:ascii="Arial" w:hAnsi="Arial" w:cs="Arial"/>
          <w:b/>
          <w:color w:val="000000"/>
          <w:lang w:val="fr-FR"/>
        </w:rPr>
        <w:t xml:space="preserve">Școala Gimnazială „Mihai Eminescu” Dej – </w:t>
      </w:r>
      <w:r w:rsidRPr="009A1CC7">
        <w:rPr>
          <w:rFonts w:ascii="Arial" w:hAnsi="Arial" w:cs="Arial"/>
          <w:b/>
          <w:color w:val="000000"/>
          <w:u w:val="single"/>
          <w:lang w:val="fr-FR"/>
        </w:rPr>
        <w:t xml:space="preserve"> Malyarcsuc Adrian,Filip Cristian Dorin Alexandru Adrian Viorel ;</w:t>
      </w:r>
    </w:p>
    <w:p w:rsidR="001133F0" w:rsidRPr="009A1CC7" w:rsidRDefault="001133F0" w:rsidP="00555C9C">
      <w:pPr>
        <w:numPr>
          <w:ilvl w:val="0"/>
          <w:numId w:val="41"/>
        </w:numPr>
        <w:jc w:val="both"/>
        <w:rPr>
          <w:rFonts w:ascii="Arial" w:hAnsi="Arial" w:cs="Arial"/>
          <w:b/>
          <w:color w:val="000000"/>
          <w:u w:val="single"/>
        </w:rPr>
      </w:pPr>
      <w:r w:rsidRPr="009A1CC7">
        <w:rPr>
          <w:rFonts w:ascii="Arial" w:hAnsi="Arial" w:cs="Arial"/>
          <w:b/>
          <w:color w:val="000000"/>
          <w:lang w:val="fr-FR"/>
        </w:rPr>
        <w:t xml:space="preserve">Școala Gimnazială Nr. 1 Dej – </w:t>
      </w:r>
      <w:r w:rsidRPr="009A1CC7">
        <w:rPr>
          <w:rFonts w:ascii="Arial" w:hAnsi="Arial" w:cs="Arial"/>
          <w:b/>
          <w:color w:val="000000"/>
          <w:u w:val="single"/>
          <w:lang w:val="fr-FR"/>
        </w:rPr>
        <w:t>Kovrig Anamaria Magdalena, Lazăr Nicolae, Butuza Marius Cornel ;</w:t>
      </w:r>
    </w:p>
    <w:p w:rsidR="001133F0" w:rsidRPr="009A1CC7" w:rsidRDefault="001133F0" w:rsidP="00555C9C">
      <w:pPr>
        <w:numPr>
          <w:ilvl w:val="0"/>
          <w:numId w:val="41"/>
        </w:numPr>
        <w:jc w:val="both"/>
        <w:rPr>
          <w:rFonts w:ascii="Arial" w:hAnsi="Arial" w:cs="Arial"/>
          <w:b/>
          <w:color w:val="000000"/>
          <w:u w:val="single"/>
          <w:lang w:val="en-US"/>
        </w:rPr>
      </w:pPr>
      <w:r w:rsidRPr="009A1CC7">
        <w:rPr>
          <w:rFonts w:ascii="Arial" w:hAnsi="Arial" w:cs="Arial"/>
          <w:b/>
          <w:color w:val="000000"/>
        </w:rPr>
        <w:t xml:space="preserve">Școala Gimnazială „Avram Iancu” Dej – </w:t>
      </w:r>
      <w:r w:rsidRPr="009A1CC7">
        <w:rPr>
          <w:rFonts w:ascii="Arial" w:hAnsi="Arial" w:cs="Arial"/>
          <w:b/>
          <w:color w:val="000000"/>
          <w:u w:val="single"/>
        </w:rPr>
        <w:t>Husa Lucian Ioan, Boian Laura Petria, Petrean Mihaela;</w:t>
      </w:r>
    </w:p>
    <w:p w:rsidR="001133F0" w:rsidRPr="009A1CC7" w:rsidRDefault="001133F0" w:rsidP="00555C9C">
      <w:pPr>
        <w:numPr>
          <w:ilvl w:val="0"/>
          <w:numId w:val="41"/>
        </w:numPr>
        <w:jc w:val="both"/>
        <w:rPr>
          <w:rFonts w:ascii="Arial" w:hAnsi="Arial" w:cs="Arial"/>
          <w:b/>
          <w:color w:val="000000"/>
          <w:lang w:val="en-US"/>
        </w:rPr>
      </w:pPr>
      <w:r w:rsidRPr="009A1CC7">
        <w:rPr>
          <w:rFonts w:ascii="Arial" w:hAnsi="Arial" w:cs="Arial"/>
          <w:b/>
          <w:color w:val="000000"/>
        </w:rPr>
        <w:t xml:space="preserve">Grădinița ”Lumea Piticilor”- </w:t>
      </w:r>
      <w:r w:rsidRPr="009A1CC7">
        <w:rPr>
          <w:rFonts w:ascii="Arial" w:hAnsi="Arial" w:cs="Arial"/>
          <w:b/>
          <w:color w:val="000000"/>
          <w:u w:val="single"/>
        </w:rPr>
        <w:t>Husa Lucian Ioan</w:t>
      </w:r>
    </w:p>
    <w:p w:rsidR="001133F0" w:rsidRPr="009A1CC7" w:rsidRDefault="001133F0" w:rsidP="00555C9C">
      <w:pPr>
        <w:ind w:firstLine="720"/>
        <w:jc w:val="both"/>
        <w:rPr>
          <w:rFonts w:ascii="Arial" w:hAnsi="Arial" w:cs="Arial"/>
          <w:b/>
          <w:color w:val="000000"/>
          <w:lang w:val="en-US"/>
        </w:rPr>
      </w:pPr>
      <w:r w:rsidRPr="009A1CC7">
        <w:rPr>
          <w:rFonts w:ascii="Arial" w:hAnsi="Arial" w:cs="Arial"/>
          <w:b/>
          <w:color w:val="000000"/>
          <w:lang w:val="en-US"/>
        </w:rPr>
        <w:t xml:space="preserve">9.  Clubul Copiilor  Dej – </w:t>
      </w:r>
      <w:r w:rsidRPr="009A1CC7">
        <w:rPr>
          <w:rFonts w:ascii="Arial" w:hAnsi="Arial" w:cs="Arial"/>
          <w:b/>
          <w:color w:val="000000"/>
          <w:u w:val="single"/>
          <w:lang w:val="en-US"/>
        </w:rPr>
        <w:t>Giurgiu Gheorghe</w:t>
      </w:r>
    </w:p>
    <w:p w:rsidR="001133F0" w:rsidRPr="009A1CC7" w:rsidRDefault="001133F0" w:rsidP="00555C9C">
      <w:pPr>
        <w:ind w:firstLine="720"/>
        <w:jc w:val="both"/>
        <w:rPr>
          <w:rFonts w:ascii="Arial" w:hAnsi="Arial" w:cs="Arial"/>
          <w:b/>
          <w:color w:val="000000"/>
          <w:lang w:val="en-US"/>
        </w:rPr>
      </w:pPr>
      <w:r w:rsidRPr="009A1CC7">
        <w:rPr>
          <w:rFonts w:ascii="Arial" w:hAnsi="Arial" w:cs="Arial"/>
          <w:b/>
          <w:color w:val="000000"/>
        </w:rPr>
        <w:t xml:space="preserve">10. Grădinița ”Arlechino” – </w:t>
      </w:r>
      <w:r w:rsidRPr="009A1CC7">
        <w:rPr>
          <w:rFonts w:ascii="Arial" w:hAnsi="Arial" w:cs="Arial"/>
          <w:b/>
          <w:color w:val="000000"/>
          <w:u w:val="single"/>
        </w:rPr>
        <w:t>Petrean Mihaela</w:t>
      </w:r>
    </w:p>
    <w:p w:rsidR="001133F0" w:rsidRPr="009A1CC7" w:rsidRDefault="001133F0" w:rsidP="00555C9C">
      <w:pPr>
        <w:ind w:firstLine="720"/>
        <w:jc w:val="both"/>
        <w:rPr>
          <w:rFonts w:ascii="Arial" w:hAnsi="Arial" w:cs="Arial"/>
          <w:b/>
          <w:color w:val="000000"/>
          <w:u w:val="single"/>
        </w:rPr>
      </w:pPr>
      <w:r w:rsidRPr="009A1CC7">
        <w:rPr>
          <w:rFonts w:ascii="Arial" w:hAnsi="Arial" w:cs="Arial"/>
          <w:b/>
          <w:color w:val="000000"/>
        </w:rPr>
        <w:t xml:space="preserve">11. Grădinița ”Junior” – </w:t>
      </w:r>
      <w:r w:rsidRPr="009A1CC7">
        <w:rPr>
          <w:rFonts w:ascii="Arial" w:hAnsi="Arial" w:cs="Arial"/>
          <w:b/>
          <w:color w:val="000000"/>
          <w:u w:val="single"/>
        </w:rPr>
        <w:t>Mihăestean Jorgeta - Irina</w:t>
      </w:r>
    </w:p>
    <w:p w:rsidR="001133F0" w:rsidRPr="009A1CC7" w:rsidRDefault="001133F0" w:rsidP="00555C9C">
      <w:pPr>
        <w:ind w:firstLine="720"/>
        <w:jc w:val="both"/>
        <w:rPr>
          <w:rFonts w:ascii="Arial" w:hAnsi="Arial" w:cs="Arial"/>
          <w:b/>
          <w:color w:val="000000"/>
          <w:u w:val="single"/>
        </w:rPr>
      </w:pPr>
      <w:r w:rsidRPr="009A1CC7">
        <w:rPr>
          <w:rFonts w:ascii="Arial" w:hAnsi="Arial" w:cs="Arial"/>
          <w:b/>
          <w:color w:val="000000"/>
        </w:rPr>
        <w:t xml:space="preserve">12. Grădinița ”Piticot”- </w:t>
      </w:r>
      <w:r w:rsidRPr="009A1CC7">
        <w:rPr>
          <w:rFonts w:ascii="Arial" w:hAnsi="Arial" w:cs="Arial"/>
          <w:b/>
          <w:color w:val="000000"/>
          <w:u w:val="single"/>
        </w:rPr>
        <w:t>Varga Lorand Iuliu</w:t>
      </w:r>
    </w:p>
    <w:p w:rsidR="001133F0" w:rsidRPr="009A1CC7" w:rsidRDefault="001133F0" w:rsidP="00555C9C">
      <w:pPr>
        <w:ind w:firstLine="720"/>
        <w:jc w:val="both"/>
        <w:rPr>
          <w:rFonts w:ascii="Arial" w:hAnsi="Arial" w:cs="Arial"/>
          <w:b/>
          <w:color w:val="000000"/>
          <w:u w:val="single"/>
        </w:rPr>
      </w:pPr>
      <w:r w:rsidRPr="009A1CC7">
        <w:rPr>
          <w:rFonts w:ascii="Arial" w:hAnsi="Arial" w:cs="Arial"/>
          <w:b/>
          <w:color w:val="000000"/>
        </w:rPr>
        <w:t xml:space="preserve">13. Grădinița ”Paradisul Piticilor”- </w:t>
      </w:r>
      <w:r w:rsidRPr="009A1CC7">
        <w:rPr>
          <w:rFonts w:ascii="Arial" w:hAnsi="Arial" w:cs="Arial"/>
          <w:b/>
          <w:color w:val="000000"/>
          <w:u w:val="single"/>
        </w:rPr>
        <w:t>Giurgiu Gheorghe</w:t>
      </w:r>
    </w:p>
    <w:p w:rsidR="001133F0" w:rsidRPr="009A1CC7" w:rsidRDefault="001133F0" w:rsidP="00555C9C">
      <w:pPr>
        <w:ind w:firstLine="720"/>
        <w:jc w:val="both"/>
        <w:rPr>
          <w:rFonts w:ascii="Arial" w:hAnsi="Arial" w:cs="Arial"/>
          <w:color w:val="000000"/>
        </w:rPr>
      </w:pPr>
      <w:r w:rsidRPr="009A1CC7">
        <w:rPr>
          <w:rFonts w:ascii="Arial" w:hAnsi="Arial" w:cs="Arial"/>
          <w:color w:val="000000"/>
        </w:rPr>
        <w:t xml:space="preserve">Luări de cuvânt: </w:t>
      </w:r>
      <w:r w:rsidRPr="009A1CC7">
        <w:rPr>
          <w:rFonts w:ascii="Arial" w:hAnsi="Arial" w:cs="Arial"/>
          <w:b/>
          <w:color w:val="000000"/>
          <w:u w:val="single"/>
        </w:rPr>
        <w:t>domnul consilier Lazăr Nicolae:</w:t>
      </w:r>
      <w:r w:rsidR="00ED2171" w:rsidRPr="009A1CC7">
        <w:rPr>
          <w:rFonts w:ascii="Arial" w:hAnsi="Arial" w:cs="Arial"/>
          <w:color w:val="000000"/>
        </w:rPr>
        <w:t>dorește să fie schimbat de la Cl</w:t>
      </w:r>
      <w:r w:rsidR="00230A11">
        <w:rPr>
          <w:rFonts w:ascii="Arial" w:hAnsi="Arial" w:cs="Arial"/>
          <w:color w:val="000000"/>
        </w:rPr>
        <w:t>ubul Copiilor, poziția 9 .</w:t>
      </w:r>
      <w:r w:rsidR="00ED2171" w:rsidRPr="009A1CC7">
        <w:rPr>
          <w:rFonts w:ascii="Arial" w:hAnsi="Arial" w:cs="Arial"/>
          <w:color w:val="000000"/>
        </w:rPr>
        <w:t xml:space="preserve"> </w:t>
      </w:r>
    </w:p>
    <w:p w:rsidR="001133F0" w:rsidRPr="009A1CC7" w:rsidRDefault="00ED2171" w:rsidP="00555C9C">
      <w:pPr>
        <w:ind w:firstLine="720"/>
        <w:jc w:val="both"/>
        <w:rPr>
          <w:rFonts w:ascii="Arial" w:hAnsi="Arial" w:cs="Arial"/>
          <w:lang w:val="en-GB" w:eastAsia="ar-SA"/>
        </w:rPr>
      </w:pPr>
      <w:r w:rsidRPr="009A1CC7">
        <w:rPr>
          <w:rFonts w:ascii="Arial" w:hAnsi="Arial" w:cs="Arial"/>
          <w:color w:val="000000"/>
        </w:rPr>
        <w:t xml:space="preserve">Este înlocuit cu </w:t>
      </w:r>
      <w:r w:rsidRPr="009A1CC7">
        <w:rPr>
          <w:rFonts w:ascii="Arial" w:hAnsi="Arial" w:cs="Arial"/>
          <w:b/>
          <w:color w:val="000000"/>
          <w:u w:val="single"/>
        </w:rPr>
        <w:t>domnul consilier Giurgiu Gheorghe</w:t>
      </w:r>
      <w:r w:rsidRPr="009A1CC7">
        <w:rPr>
          <w:rFonts w:ascii="Arial" w:hAnsi="Arial" w:cs="Arial"/>
          <w:color w:val="000000"/>
        </w:rPr>
        <w:t>.</w:t>
      </w:r>
    </w:p>
    <w:p w:rsidR="004C7A07" w:rsidRPr="009A1CC7" w:rsidRDefault="00BA1CEC" w:rsidP="00555C9C">
      <w:pPr>
        <w:ind w:firstLine="432"/>
        <w:jc w:val="both"/>
        <w:rPr>
          <w:rFonts w:ascii="Arial" w:eastAsia="Calibri" w:hAnsi="Arial" w:cs="Arial"/>
          <w:b/>
          <w:lang w:eastAsia="en-US"/>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p>
    <w:p w:rsidR="001133F0" w:rsidRPr="009A1CC7" w:rsidRDefault="00230A11" w:rsidP="00555C9C">
      <w:pPr>
        <w:ind w:firstLine="432"/>
        <w:jc w:val="both"/>
        <w:rPr>
          <w:rFonts w:ascii="Arial" w:hAnsi="Arial" w:cs="Arial"/>
          <w:b/>
          <w:bCs/>
          <w:color w:val="333333"/>
          <w:u w:val="single"/>
        </w:rPr>
      </w:pPr>
      <w:r>
        <w:rPr>
          <w:rFonts w:ascii="Arial" w:hAnsi="Arial" w:cs="Arial"/>
          <w:b/>
          <w:bCs/>
          <w:color w:val="333333"/>
        </w:rPr>
        <w:t>Votat  cu 17  vot</w:t>
      </w:r>
      <w:r w:rsidR="00B36CA9">
        <w:rPr>
          <w:rFonts w:ascii="Arial" w:hAnsi="Arial" w:cs="Arial"/>
          <w:b/>
          <w:bCs/>
          <w:color w:val="333333"/>
        </w:rPr>
        <w:t xml:space="preserve">uri ”pentru”.domnii consilieri care nu au participat  la votul electronic – Malyarcsuc Adrian, Mihăeștean Jorgeta Irina și Mureșan Traian au anunțat că voteză </w:t>
      </w:r>
      <w:r w:rsidR="00B36CA9">
        <w:rPr>
          <w:rFonts w:ascii="Arial" w:hAnsi="Arial" w:cs="Arial"/>
          <w:b/>
          <w:bCs/>
          <w:color w:val="333333"/>
          <w:lang w:val="en-GB"/>
        </w:rPr>
        <w:t>“</w:t>
      </w:r>
      <w:r w:rsidR="00B36CA9">
        <w:rPr>
          <w:rFonts w:ascii="Arial" w:hAnsi="Arial" w:cs="Arial"/>
          <w:b/>
          <w:bCs/>
          <w:color w:val="333333"/>
        </w:rPr>
        <w:t>pentru”  proiectul de hotărâre.</w:t>
      </w:r>
    </w:p>
    <w:p w:rsidR="001133F0" w:rsidRPr="009A1CC7" w:rsidRDefault="00441B53" w:rsidP="00555C9C">
      <w:pPr>
        <w:ind w:left="708"/>
        <w:jc w:val="both"/>
        <w:rPr>
          <w:rFonts w:ascii="Arial" w:eastAsia="Calibri" w:hAnsi="Arial" w:cs="Arial"/>
          <w:b/>
          <w:bCs/>
          <w:color w:val="FFFFFF"/>
        </w:rPr>
      </w:pPr>
      <w:r w:rsidRPr="009A1CC7">
        <w:rPr>
          <w:rFonts w:ascii="Arial" w:hAnsi="Arial" w:cs="Arial"/>
          <w:b/>
          <w:bCs/>
          <w:color w:val="333333"/>
          <w:u w:val="single"/>
        </w:rPr>
        <w:t>Punctul 8</w:t>
      </w:r>
      <w:r w:rsidR="001133F0" w:rsidRPr="009A1CC7">
        <w:rPr>
          <w:rFonts w:ascii="Arial" w:hAnsi="Arial" w:cs="Arial"/>
          <w:b/>
          <w:bCs/>
          <w:color w:val="333333"/>
          <w:u w:val="single"/>
        </w:rPr>
        <w:t>.</w:t>
      </w:r>
      <w:r w:rsidRPr="009A1CC7">
        <w:rPr>
          <w:rFonts w:ascii="Arial" w:hAnsi="Arial" w:cs="Arial"/>
          <w:b/>
          <w:bCs/>
          <w:color w:val="000000"/>
        </w:rPr>
        <w:t xml:space="preserve"> Proiect de hotărâre privind aprobarea </w:t>
      </w:r>
      <w:r w:rsidR="001133F0" w:rsidRPr="009A1CC7">
        <w:rPr>
          <w:rFonts w:ascii="Arial" w:eastAsia="Calibri" w:hAnsi="Arial" w:cs="Arial"/>
          <w:b/>
          <w:bCs/>
          <w:color w:val="000000"/>
        </w:rPr>
        <w:t>rectificării Bugetului local al Municipiului Dej pe anul 2019.</w:t>
      </w:r>
    </w:p>
    <w:p w:rsidR="0083072C" w:rsidRPr="009A1CC7" w:rsidRDefault="000B0668" w:rsidP="00FB0E9D">
      <w:pPr>
        <w:ind w:left="57" w:right="57" w:firstLine="709"/>
        <w:jc w:val="both"/>
        <w:rPr>
          <w:rFonts w:ascii="Arial" w:hAnsi="Arial" w:cs="Arial"/>
          <w:bCs/>
          <w:color w:val="000000"/>
        </w:rPr>
      </w:pPr>
      <w:r w:rsidRPr="009A1CC7">
        <w:rPr>
          <w:rFonts w:ascii="Arial" w:hAnsi="Arial" w:cs="Arial"/>
          <w:b/>
          <w:bCs/>
          <w:color w:val="333333"/>
          <w:u w:val="single"/>
        </w:rPr>
        <w:t xml:space="preserve">Domnul primar Morar Costan: </w:t>
      </w:r>
      <w:r w:rsidR="00B36CA9" w:rsidRPr="00B36CA9">
        <w:rPr>
          <w:rFonts w:ascii="Arial" w:hAnsi="Arial" w:cs="Arial"/>
          <w:bCs/>
          <w:color w:val="333333"/>
        </w:rPr>
        <w:t>La acest proiect de hotărâre</w:t>
      </w:r>
      <w:r w:rsidR="00B36CA9">
        <w:rPr>
          <w:rFonts w:ascii="Arial" w:hAnsi="Arial" w:cs="Arial"/>
          <w:bCs/>
          <w:color w:val="333333"/>
        </w:rPr>
        <w:t xml:space="preserve"> </w:t>
      </w:r>
      <w:r w:rsidR="009A775A">
        <w:rPr>
          <w:rFonts w:ascii="Arial" w:hAnsi="Arial" w:cs="Arial"/>
          <w:bCs/>
          <w:color w:val="333333"/>
        </w:rPr>
        <w:t>venim cu un amendament întrucât</w:t>
      </w:r>
      <w:r w:rsidR="00B55AAC">
        <w:rPr>
          <w:rFonts w:ascii="Arial" w:hAnsi="Arial" w:cs="Arial"/>
          <w:bCs/>
          <w:color w:val="333333"/>
        </w:rPr>
        <w:t xml:space="preserve"> Serviciul Tehnic din cadrul Primăriei Municipiului Dej solicită aprobarea suplimentării </w:t>
      </w:r>
      <w:r w:rsidR="00B55AAC">
        <w:rPr>
          <w:rFonts w:ascii="Arial" w:hAnsi="Arial" w:cs="Arial"/>
          <w:bCs/>
          <w:color w:val="333333"/>
        </w:rPr>
        <w:lastRenderedPageBreak/>
        <w:t>cu suma de 82 mm de lei a obiectivului de investiții de la Cap.65 Învățămînt Titlul 71 Active financiare- poziția B2 pentru proiectare și execuție Sala de sport Constantin Brîncuși.Sumele cuprinse în lista de investiții de la Scoala Gimnazială Avram Iancu nu pot fi angajate până la sfărșit</w:t>
      </w:r>
      <w:r w:rsidR="00FB0E9D">
        <w:rPr>
          <w:rFonts w:ascii="Arial" w:hAnsi="Arial" w:cs="Arial"/>
          <w:bCs/>
          <w:color w:val="333333"/>
        </w:rPr>
        <w:t xml:space="preserve">ul anului. Astfel propun  diminuarea valorii obiectivului de investiții cu suma de 82 mii lei la cap.65 Învățământ Titlul 71 Active nefinanciare la poziția A4 Creșetrea eficienței energetice a clădirii publice de la Scoala Avram Iancu. </w:t>
      </w:r>
      <w:r w:rsidR="00FB0E9D">
        <w:rPr>
          <w:rFonts w:ascii="Arial" w:hAnsi="Arial" w:cs="Arial"/>
          <w:bCs/>
          <w:lang w:eastAsia="ar-SA"/>
        </w:rPr>
        <w:t xml:space="preserve"> </w:t>
      </w:r>
      <w:r w:rsidR="00FB0E9D">
        <w:rPr>
          <w:rFonts w:ascii="Arial" w:hAnsi="Arial" w:cs="Arial"/>
          <w:bCs/>
          <w:lang w:eastAsia="ar-SA"/>
        </w:rPr>
        <w:tab/>
        <w:t>P</w:t>
      </w:r>
      <w:r w:rsidRPr="009A1CC7">
        <w:rPr>
          <w:rFonts w:ascii="Arial" w:hAnsi="Arial" w:cs="Arial"/>
          <w:bCs/>
          <w:lang w:eastAsia="ar-SA"/>
        </w:rPr>
        <w:t>ropune spre aprobare proiectul de hotărâre privind  rectificarea Bugetului local al Municipiului Dej, pe anul 2019, după cum urmează:</w:t>
      </w:r>
    </w:p>
    <w:p w:rsidR="000B0668" w:rsidRPr="009A1CC7" w:rsidRDefault="000B0668" w:rsidP="00FB0E9D">
      <w:pPr>
        <w:ind w:left="57" w:right="57" w:firstLine="709"/>
        <w:jc w:val="both"/>
        <w:rPr>
          <w:rFonts w:ascii="Arial" w:hAnsi="Arial" w:cs="Arial"/>
        </w:rPr>
      </w:pPr>
      <w:r w:rsidRPr="009A1CC7">
        <w:rPr>
          <w:rFonts w:ascii="Arial" w:hAnsi="Arial" w:cs="Arial"/>
        </w:rPr>
        <w:t>La parte de venituri: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1800"/>
        <w:gridCol w:w="1620"/>
        <w:gridCol w:w="1530"/>
      </w:tblGrid>
      <w:tr w:rsidR="000B0668" w:rsidRPr="009A1CC7" w:rsidTr="004D77B5">
        <w:tc>
          <w:tcPr>
            <w:tcW w:w="4855"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Denumire indicator</w:t>
            </w:r>
          </w:p>
        </w:tc>
        <w:tc>
          <w:tcPr>
            <w:tcW w:w="180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Buget aprobat trim III</w:t>
            </w:r>
          </w:p>
        </w:tc>
        <w:tc>
          <w:tcPr>
            <w:tcW w:w="162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Influență trim III</w:t>
            </w:r>
          </w:p>
        </w:tc>
        <w:tc>
          <w:tcPr>
            <w:tcW w:w="153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Buget rectificat trim III</w:t>
            </w:r>
          </w:p>
        </w:tc>
      </w:tr>
      <w:tr w:rsidR="000B0668" w:rsidRPr="009A1CC7" w:rsidTr="004D77B5">
        <w:tc>
          <w:tcPr>
            <w:tcW w:w="4855"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 xml:space="preserve">110206 Sume defalcate din TVA pentru echilibrarea bugetelor locale </w:t>
            </w:r>
          </w:p>
        </w:tc>
        <w:tc>
          <w:tcPr>
            <w:tcW w:w="180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3.044,00</w:t>
            </w:r>
          </w:p>
        </w:tc>
        <w:tc>
          <w:tcPr>
            <w:tcW w:w="162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664,00</w:t>
            </w:r>
          </w:p>
        </w:tc>
        <w:tc>
          <w:tcPr>
            <w:tcW w:w="153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3.708,00</w:t>
            </w:r>
          </w:p>
        </w:tc>
      </w:tr>
      <w:tr w:rsidR="000B0668" w:rsidRPr="009A1CC7" w:rsidTr="004D77B5">
        <w:tc>
          <w:tcPr>
            <w:tcW w:w="4855"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11.02.09 Sume defalcate din TVA pentru finanțarea salariilor, sporurilor, indemnizațiilor și alte drepturi salariale stabilite prin lege pentru salariații învățământului particular și cel confesional, acreditat la nivelul municipiului</w:t>
            </w:r>
          </w:p>
        </w:tc>
        <w:tc>
          <w:tcPr>
            <w:tcW w:w="180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0,00</w:t>
            </w:r>
          </w:p>
        </w:tc>
        <w:tc>
          <w:tcPr>
            <w:tcW w:w="162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-50,00</w:t>
            </w:r>
          </w:p>
        </w:tc>
        <w:tc>
          <w:tcPr>
            <w:tcW w:w="153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-50,00</w:t>
            </w:r>
          </w:p>
        </w:tc>
      </w:tr>
      <w:tr w:rsidR="000B0668" w:rsidRPr="009A1CC7" w:rsidTr="004D77B5">
        <w:tc>
          <w:tcPr>
            <w:tcW w:w="4855"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30.02.05.30 Alte venituri din concesiuni și închirieri de către instit publice</w:t>
            </w:r>
          </w:p>
        </w:tc>
        <w:tc>
          <w:tcPr>
            <w:tcW w:w="180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1.500,00</w:t>
            </w:r>
          </w:p>
        </w:tc>
        <w:tc>
          <w:tcPr>
            <w:tcW w:w="162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-614,00</w:t>
            </w:r>
          </w:p>
        </w:tc>
        <w:tc>
          <w:tcPr>
            <w:tcW w:w="153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rPr>
            </w:pPr>
            <w:r w:rsidRPr="009A1CC7">
              <w:rPr>
                <w:rFonts w:ascii="Arial" w:hAnsi="Arial" w:cs="Arial"/>
              </w:rPr>
              <w:t>886,00</w:t>
            </w:r>
          </w:p>
        </w:tc>
      </w:tr>
      <w:tr w:rsidR="000B0668" w:rsidRPr="009A1CC7" w:rsidTr="004D77B5">
        <w:tc>
          <w:tcPr>
            <w:tcW w:w="4855"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b/>
              </w:rPr>
            </w:pPr>
            <w:r w:rsidRPr="009A1CC7">
              <w:rPr>
                <w:rFonts w:ascii="Arial" w:hAnsi="Arial" w:cs="Arial"/>
                <w:b/>
              </w:rPr>
              <w:t>TOTAL INFLUENȚĂ</w:t>
            </w:r>
          </w:p>
        </w:tc>
        <w:tc>
          <w:tcPr>
            <w:tcW w:w="1800" w:type="dxa"/>
            <w:tcBorders>
              <w:top w:val="single" w:sz="4" w:space="0" w:color="auto"/>
              <w:left w:val="single" w:sz="4" w:space="0" w:color="auto"/>
              <w:bottom w:val="single" w:sz="4" w:space="0" w:color="auto"/>
              <w:right w:val="single" w:sz="4" w:space="0" w:color="auto"/>
            </w:tcBorders>
          </w:tcPr>
          <w:p w:rsidR="000B0668" w:rsidRPr="009A1CC7" w:rsidRDefault="000B0668" w:rsidP="00555C9C">
            <w:pPr>
              <w:jc w:val="both"/>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hideMark/>
          </w:tcPr>
          <w:p w:rsidR="000B0668" w:rsidRPr="009A1CC7" w:rsidRDefault="000B0668" w:rsidP="00555C9C">
            <w:pPr>
              <w:jc w:val="both"/>
              <w:rPr>
                <w:rFonts w:ascii="Arial" w:hAnsi="Arial" w:cs="Arial"/>
                <w:b/>
              </w:rPr>
            </w:pPr>
            <w:r w:rsidRPr="009A1CC7">
              <w:rPr>
                <w:rFonts w:ascii="Arial" w:hAnsi="Arial" w:cs="Arial"/>
                <w:b/>
              </w:rPr>
              <w:t>0,00</w:t>
            </w:r>
          </w:p>
        </w:tc>
        <w:tc>
          <w:tcPr>
            <w:tcW w:w="1530" w:type="dxa"/>
            <w:tcBorders>
              <w:top w:val="single" w:sz="4" w:space="0" w:color="auto"/>
              <w:left w:val="single" w:sz="4" w:space="0" w:color="auto"/>
              <w:bottom w:val="single" w:sz="4" w:space="0" w:color="auto"/>
              <w:right w:val="single" w:sz="4" w:space="0" w:color="auto"/>
            </w:tcBorders>
          </w:tcPr>
          <w:p w:rsidR="000B0668" w:rsidRPr="009A1CC7" w:rsidRDefault="000B0668" w:rsidP="00555C9C">
            <w:pPr>
              <w:jc w:val="both"/>
              <w:rPr>
                <w:rFonts w:ascii="Arial" w:hAnsi="Arial" w:cs="Arial"/>
                <w:b/>
              </w:rPr>
            </w:pPr>
          </w:p>
        </w:tc>
      </w:tr>
    </w:tbl>
    <w:p w:rsidR="000B0668" w:rsidRPr="009A1CC7" w:rsidRDefault="000B0668" w:rsidP="00555C9C">
      <w:pPr>
        <w:ind w:firstLine="708"/>
        <w:jc w:val="both"/>
        <w:rPr>
          <w:rFonts w:ascii="Arial" w:hAnsi="Arial" w:cs="Arial"/>
        </w:rPr>
      </w:pPr>
    </w:p>
    <w:p w:rsidR="000B0668" w:rsidRPr="009A1CC7" w:rsidRDefault="000B0668" w:rsidP="00555C9C">
      <w:pPr>
        <w:ind w:firstLine="708"/>
        <w:jc w:val="both"/>
        <w:rPr>
          <w:rFonts w:ascii="Arial" w:hAnsi="Arial" w:cs="Arial"/>
        </w:rPr>
      </w:pPr>
      <w:r w:rsidRPr="009A1CC7">
        <w:rPr>
          <w:rFonts w:ascii="Arial" w:hAnsi="Arial" w:cs="Arial"/>
        </w:rPr>
        <w:t>La parte de cheltuieli:</w:t>
      </w:r>
    </w:p>
    <w:tbl>
      <w:tblPr>
        <w:tblW w:w="8280" w:type="dxa"/>
        <w:tblInd w:w="113" w:type="dxa"/>
        <w:tblLook w:val="04A0" w:firstRow="1" w:lastRow="0" w:firstColumn="1" w:lastColumn="0" w:noHBand="0" w:noVBand="1"/>
      </w:tblPr>
      <w:tblGrid>
        <w:gridCol w:w="4780"/>
        <w:gridCol w:w="1360"/>
        <w:gridCol w:w="1137"/>
        <w:gridCol w:w="1180"/>
      </w:tblGrid>
      <w:tr w:rsidR="000B0668" w:rsidRPr="009A1CC7" w:rsidTr="004D77B5">
        <w:trPr>
          <w:trHeight w:val="600"/>
        </w:trPr>
        <w:tc>
          <w:tcPr>
            <w:tcW w:w="4780" w:type="dxa"/>
            <w:tcBorders>
              <w:top w:val="single" w:sz="4" w:space="0" w:color="auto"/>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 xml:space="preserve">Denumire </w:t>
            </w:r>
          </w:p>
        </w:tc>
        <w:tc>
          <w:tcPr>
            <w:tcW w:w="1360" w:type="dxa"/>
            <w:tcBorders>
              <w:top w:val="single" w:sz="4" w:space="0" w:color="auto"/>
              <w:left w:val="nil"/>
              <w:bottom w:val="single" w:sz="4" w:space="0" w:color="auto"/>
              <w:right w:val="single" w:sz="4" w:space="0" w:color="auto"/>
            </w:tcBorders>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Buget inițial</w:t>
            </w:r>
            <w:r w:rsidRPr="009A1CC7">
              <w:rPr>
                <w:rFonts w:ascii="Arial" w:hAnsi="Arial" w:cs="Arial"/>
                <w:color w:val="000000"/>
              </w:rPr>
              <w:br/>
              <w:t xml:space="preserve"> trim IV</w:t>
            </w:r>
          </w:p>
        </w:tc>
        <w:tc>
          <w:tcPr>
            <w:tcW w:w="960" w:type="dxa"/>
            <w:tcBorders>
              <w:top w:val="single" w:sz="4" w:space="0" w:color="auto"/>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Influență</w:t>
            </w:r>
          </w:p>
        </w:tc>
        <w:tc>
          <w:tcPr>
            <w:tcW w:w="1180" w:type="dxa"/>
            <w:tcBorders>
              <w:top w:val="single" w:sz="4" w:space="0" w:color="auto"/>
              <w:left w:val="nil"/>
              <w:bottom w:val="single" w:sz="4" w:space="0" w:color="auto"/>
              <w:right w:val="single" w:sz="4" w:space="0" w:color="auto"/>
            </w:tcBorders>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 xml:space="preserve">Buget final </w:t>
            </w:r>
            <w:r w:rsidRPr="009A1CC7">
              <w:rPr>
                <w:rFonts w:ascii="Arial" w:hAnsi="Arial" w:cs="Arial"/>
                <w:color w:val="000000"/>
              </w:rPr>
              <w:br/>
              <w:t>trim IV</w:t>
            </w:r>
          </w:p>
        </w:tc>
      </w:tr>
      <w:tr w:rsidR="000B0668" w:rsidRPr="009A1CC7" w:rsidTr="004D77B5">
        <w:trPr>
          <w:trHeight w:val="300"/>
        </w:trPr>
        <w:tc>
          <w:tcPr>
            <w:tcW w:w="478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Cap.51 Autorități publice titlul 20 Bunuri și servicii</w:t>
            </w:r>
          </w:p>
        </w:tc>
        <w:tc>
          <w:tcPr>
            <w:tcW w:w="1360" w:type="dxa"/>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483</w:t>
            </w:r>
          </w:p>
        </w:tc>
        <w:tc>
          <w:tcPr>
            <w:tcW w:w="96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-5</w:t>
            </w:r>
          </w:p>
        </w:tc>
        <w:tc>
          <w:tcPr>
            <w:tcW w:w="118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478</w:t>
            </w:r>
          </w:p>
        </w:tc>
      </w:tr>
      <w:tr w:rsidR="000B0668" w:rsidRPr="009A1CC7" w:rsidTr="004D77B5">
        <w:trPr>
          <w:trHeight w:val="300"/>
        </w:trPr>
        <w:tc>
          <w:tcPr>
            <w:tcW w:w="478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Cap.65 Învățământ - TITLUL 20 Bunuri și servicii</w:t>
            </w:r>
          </w:p>
        </w:tc>
        <w:tc>
          <w:tcPr>
            <w:tcW w:w="1360" w:type="dxa"/>
            <w:tcBorders>
              <w:top w:val="single" w:sz="4" w:space="0" w:color="auto"/>
              <w:left w:val="nil"/>
              <w:bottom w:val="single" w:sz="4" w:space="0" w:color="auto"/>
              <w:right w:val="single" w:sz="4" w:space="0" w:color="auto"/>
            </w:tcBorders>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 </w:t>
            </w:r>
          </w:p>
        </w:tc>
        <w:tc>
          <w:tcPr>
            <w:tcW w:w="9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0</w:t>
            </w:r>
          </w:p>
        </w:tc>
        <w:tc>
          <w:tcPr>
            <w:tcW w:w="1180" w:type="dxa"/>
            <w:tcBorders>
              <w:top w:val="nil"/>
              <w:left w:val="nil"/>
              <w:bottom w:val="single" w:sz="4" w:space="0" w:color="auto"/>
              <w:right w:val="single" w:sz="4" w:space="0" w:color="auto"/>
            </w:tcBorders>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 </w:t>
            </w:r>
          </w:p>
        </w:tc>
      </w:tr>
      <w:tr w:rsidR="000B0668" w:rsidRPr="009A1CC7" w:rsidTr="004D77B5">
        <w:trPr>
          <w:trHeight w:val="300"/>
        </w:trPr>
        <w:tc>
          <w:tcPr>
            <w:tcW w:w="478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Grădinita Arlechino Dej</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76.85</w:t>
            </w:r>
          </w:p>
        </w:tc>
        <w:tc>
          <w:tcPr>
            <w:tcW w:w="9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16</w:t>
            </w:r>
          </w:p>
        </w:tc>
        <w:tc>
          <w:tcPr>
            <w:tcW w:w="118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92.85</w:t>
            </w:r>
          </w:p>
        </w:tc>
      </w:tr>
      <w:tr w:rsidR="000B0668" w:rsidRPr="009A1CC7" w:rsidTr="004D77B5">
        <w:trPr>
          <w:trHeight w:val="300"/>
        </w:trPr>
        <w:tc>
          <w:tcPr>
            <w:tcW w:w="478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Școala Gimnazială Avram Iancu Dej</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639.85</w:t>
            </w:r>
          </w:p>
        </w:tc>
        <w:tc>
          <w:tcPr>
            <w:tcW w:w="9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-126</w:t>
            </w:r>
          </w:p>
        </w:tc>
        <w:tc>
          <w:tcPr>
            <w:tcW w:w="118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513.85</w:t>
            </w:r>
          </w:p>
        </w:tc>
      </w:tr>
      <w:tr w:rsidR="000B0668" w:rsidRPr="009A1CC7" w:rsidTr="004D77B5">
        <w:trPr>
          <w:trHeight w:val="300"/>
        </w:trPr>
        <w:tc>
          <w:tcPr>
            <w:tcW w:w="478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Col. Național Andrei Mureșanu</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23.73</w:t>
            </w:r>
          </w:p>
        </w:tc>
        <w:tc>
          <w:tcPr>
            <w:tcW w:w="9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6</w:t>
            </w:r>
          </w:p>
        </w:tc>
        <w:tc>
          <w:tcPr>
            <w:tcW w:w="118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29.73</w:t>
            </w:r>
          </w:p>
        </w:tc>
      </w:tr>
      <w:tr w:rsidR="000B0668" w:rsidRPr="009A1CC7" w:rsidTr="004D77B5">
        <w:trPr>
          <w:trHeight w:val="300"/>
        </w:trPr>
        <w:tc>
          <w:tcPr>
            <w:tcW w:w="478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Liceul Tehnologic C. Brâncuși</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56.59</w:t>
            </w:r>
          </w:p>
        </w:tc>
        <w:tc>
          <w:tcPr>
            <w:tcW w:w="9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69</w:t>
            </w:r>
          </w:p>
        </w:tc>
        <w:tc>
          <w:tcPr>
            <w:tcW w:w="118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125.59</w:t>
            </w:r>
          </w:p>
        </w:tc>
      </w:tr>
      <w:tr w:rsidR="000B0668" w:rsidRPr="009A1CC7" w:rsidTr="004D77B5">
        <w:trPr>
          <w:trHeight w:val="300"/>
        </w:trPr>
        <w:tc>
          <w:tcPr>
            <w:tcW w:w="478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Liceul Tehnologic Someș</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85.7</w:t>
            </w:r>
          </w:p>
        </w:tc>
        <w:tc>
          <w:tcPr>
            <w:tcW w:w="9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35</w:t>
            </w:r>
          </w:p>
        </w:tc>
        <w:tc>
          <w:tcPr>
            <w:tcW w:w="118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120.7</w:t>
            </w:r>
          </w:p>
        </w:tc>
      </w:tr>
      <w:tr w:rsidR="000B0668" w:rsidRPr="009A1CC7" w:rsidTr="004D77B5">
        <w:trPr>
          <w:trHeight w:val="300"/>
        </w:trPr>
        <w:tc>
          <w:tcPr>
            <w:tcW w:w="478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Cap.66 Sănătate - Titlul 51 Transferuri</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0</w:t>
            </w:r>
          </w:p>
        </w:tc>
        <w:tc>
          <w:tcPr>
            <w:tcW w:w="9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5</w:t>
            </w:r>
          </w:p>
        </w:tc>
        <w:tc>
          <w:tcPr>
            <w:tcW w:w="118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5</w:t>
            </w:r>
          </w:p>
        </w:tc>
      </w:tr>
      <w:tr w:rsidR="000B0668" w:rsidRPr="009A1CC7" w:rsidTr="004D77B5">
        <w:trPr>
          <w:trHeight w:val="300"/>
        </w:trPr>
        <w:tc>
          <w:tcPr>
            <w:tcW w:w="478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TOTAL INFLUENȚE</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 </w:t>
            </w:r>
          </w:p>
        </w:tc>
        <w:tc>
          <w:tcPr>
            <w:tcW w:w="9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0</w:t>
            </w:r>
          </w:p>
        </w:tc>
        <w:tc>
          <w:tcPr>
            <w:tcW w:w="118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 </w:t>
            </w:r>
          </w:p>
        </w:tc>
      </w:tr>
    </w:tbl>
    <w:p w:rsidR="000B0668" w:rsidRPr="009A1CC7" w:rsidRDefault="000B0668" w:rsidP="00555C9C">
      <w:pPr>
        <w:ind w:firstLine="708"/>
        <w:jc w:val="both"/>
        <w:rPr>
          <w:rFonts w:ascii="Arial" w:hAnsi="Arial" w:cs="Arial"/>
        </w:rPr>
      </w:pPr>
    </w:p>
    <w:p w:rsidR="000B0668" w:rsidRPr="009A1CC7" w:rsidRDefault="000B0668" w:rsidP="00555C9C">
      <w:pPr>
        <w:ind w:firstLine="708"/>
        <w:jc w:val="both"/>
        <w:rPr>
          <w:rFonts w:ascii="Arial" w:hAnsi="Arial" w:cs="Arial"/>
          <w:bCs/>
        </w:rPr>
      </w:pPr>
      <w:r w:rsidRPr="009A1CC7">
        <w:rPr>
          <w:rFonts w:ascii="Arial" w:hAnsi="Arial" w:cs="Arial"/>
          <w:bCs/>
        </w:rPr>
        <w:t>Se propun  următoarele modificări la Lista de investiții:</w:t>
      </w:r>
    </w:p>
    <w:p w:rsidR="000B0668" w:rsidRPr="009A1CC7" w:rsidRDefault="000B0668" w:rsidP="00555C9C">
      <w:pPr>
        <w:numPr>
          <w:ilvl w:val="0"/>
          <w:numId w:val="43"/>
        </w:numPr>
        <w:jc w:val="both"/>
        <w:rPr>
          <w:rFonts w:ascii="Arial" w:hAnsi="Arial" w:cs="Arial"/>
          <w:bCs/>
        </w:rPr>
      </w:pPr>
      <w:r w:rsidRPr="009A1CC7">
        <w:rPr>
          <w:rFonts w:ascii="Arial" w:hAnsi="Arial" w:cs="Arial"/>
          <w:bCs/>
        </w:rPr>
        <w:t xml:space="preserve">La cap.67 Cultură, Recreere, Religie </w:t>
      </w:r>
    </w:p>
    <w:p w:rsidR="000B0668" w:rsidRPr="009A1CC7" w:rsidRDefault="000B0668" w:rsidP="00555C9C">
      <w:pPr>
        <w:numPr>
          <w:ilvl w:val="1"/>
          <w:numId w:val="43"/>
        </w:numPr>
        <w:contextualSpacing/>
        <w:jc w:val="both"/>
        <w:rPr>
          <w:rFonts w:ascii="Arial" w:hAnsi="Arial" w:cs="Arial"/>
        </w:rPr>
      </w:pPr>
      <w:r w:rsidRPr="009A1CC7">
        <w:rPr>
          <w:rFonts w:ascii="Arial" w:hAnsi="Arial" w:cs="Arial"/>
        </w:rPr>
        <w:t>la poz. B4 "Amenajare teren sport și loc de joacă copii Viile Dejului" în valoare de 300 mii lei se retrag în totalitate creditele</w:t>
      </w:r>
    </w:p>
    <w:p w:rsidR="000B0668" w:rsidRPr="009A1CC7" w:rsidRDefault="000B0668" w:rsidP="00555C9C">
      <w:pPr>
        <w:numPr>
          <w:ilvl w:val="1"/>
          <w:numId w:val="43"/>
        </w:numPr>
        <w:contextualSpacing/>
        <w:jc w:val="both"/>
        <w:rPr>
          <w:rFonts w:ascii="Arial" w:hAnsi="Arial" w:cs="Arial"/>
        </w:rPr>
      </w:pPr>
      <w:r w:rsidRPr="009A1CC7">
        <w:rPr>
          <w:rFonts w:ascii="Arial" w:hAnsi="Arial" w:cs="Arial"/>
        </w:rPr>
        <w:t>la poz. B6"Amenajare teren minifotbal și loc de joacă copii Valea Jichișului" în valoare de 250 mii lei se retrag în totalitate creditele</w:t>
      </w:r>
    </w:p>
    <w:p w:rsidR="000B0668" w:rsidRPr="009A1CC7" w:rsidRDefault="000B0668" w:rsidP="00555C9C">
      <w:pPr>
        <w:numPr>
          <w:ilvl w:val="1"/>
          <w:numId w:val="43"/>
        </w:numPr>
        <w:contextualSpacing/>
        <w:jc w:val="both"/>
        <w:rPr>
          <w:rFonts w:ascii="Arial" w:hAnsi="Arial" w:cs="Arial"/>
        </w:rPr>
      </w:pPr>
      <w:r w:rsidRPr="009A1CC7">
        <w:rPr>
          <w:rFonts w:ascii="Arial" w:hAnsi="Arial" w:cs="Arial"/>
        </w:rPr>
        <w:t>se creează o nouă poziție în lista de investiții - B7 " Amenajare teren minifotbal Valea Jichișului " în valoare de 50 mii lei</w:t>
      </w:r>
    </w:p>
    <w:p w:rsidR="000B0668" w:rsidRPr="009A1CC7" w:rsidRDefault="000B0668" w:rsidP="00555C9C">
      <w:pPr>
        <w:numPr>
          <w:ilvl w:val="1"/>
          <w:numId w:val="43"/>
        </w:numPr>
        <w:contextualSpacing/>
        <w:jc w:val="both"/>
        <w:rPr>
          <w:rFonts w:ascii="Arial" w:hAnsi="Arial" w:cs="Arial"/>
        </w:rPr>
      </w:pPr>
      <w:r w:rsidRPr="009A1CC7">
        <w:rPr>
          <w:rFonts w:ascii="Arial" w:hAnsi="Arial" w:cs="Arial"/>
        </w:rPr>
        <w:t>se suplimentează următoarele poziții din lista de investiții după cum urmează:</w:t>
      </w:r>
    </w:p>
    <w:p w:rsidR="000B0668" w:rsidRPr="009A1CC7" w:rsidRDefault="000B0668" w:rsidP="00555C9C">
      <w:pPr>
        <w:numPr>
          <w:ilvl w:val="2"/>
          <w:numId w:val="43"/>
        </w:numPr>
        <w:contextualSpacing/>
        <w:jc w:val="both"/>
        <w:rPr>
          <w:rFonts w:ascii="Arial" w:hAnsi="Arial" w:cs="Arial"/>
        </w:rPr>
      </w:pPr>
      <w:r w:rsidRPr="009A1CC7">
        <w:rPr>
          <w:rFonts w:ascii="Arial" w:hAnsi="Arial" w:cs="Arial"/>
        </w:rPr>
        <w:t>poz.A1 Amenajare locuri de joacă cu suma de 290 mii lei</w:t>
      </w:r>
    </w:p>
    <w:p w:rsidR="000B0668" w:rsidRPr="009A1CC7" w:rsidRDefault="000B0668" w:rsidP="00555C9C">
      <w:pPr>
        <w:numPr>
          <w:ilvl w:val="2"/>
          <w:numId w:val="43"/>
        </w:numPr>
        <w:ind w:left="1068"/>
        <w:contextualSpacing/>
        <w:jc w:val="both"/>
        <w:rPr>
          <w:rFonts w:ascii="Arial" w:hAnsi="Arial" w:cs="Arial"/>
          <w:bCs/>
        </w:rPr>
      </w:pPr>
      <w:r w:rsidRPr="009A1CC7">
        <w:rPr>
          <w:rFonts w:ascii="Arial" w:hAnsi="Arial" w:cs="Arial"/>
        </w:rPr>
        <w:t>poz.C1 Achiziții locuri de joaca cu suma de 210 mii lei</w:t>
      </w:r>
    </w:p>
    <w:p w:rsidR="000B0668" w:rsidRPr="009A1CC7" w:rsidRDefault="000B0668" w:rsidP="00555C9C">
      <w:pPr>
        <w:numPr>
          <w:ilvl w:val="0"/>
          <w:numId w:val="43"/>
        </w:numPr>
        <w:ind w:firstLine="708"/>
        <w:jc w:val="both"/>
        <w:rPr>
          <w:rFonts w:ascii="Arial" w:hAnsi="Arial" w:cs="Arial"/>
          <w:bCs/>
        </w:rPr>
      </w:pPr>
      <w:r w:rsidRPr="009A1CC7">
        <w:rPr>
          <w:rFonts w:ascii="Arial" w:hAnsi="Arial" w:cs="Arial"/>
          <w:bCs/>
        </w:rPr>
        <w:t>La cap.</w:t>
      </w:r>
      <w:r w:rsidR="005A3791" w:rsidRPr="009A1CC7">
        <w:rPr>
          <w:rFonts w:ascii="Arial" w:hAnsi="Arial" w:cs="Arial"/>
          <w:bCs/>
        </w:rPr>
        <w:t xml:space="preserve"> </w:t>
      </w:r>
      <w:r w:rsidRPr="009A1CC7">
        <w:rPr>
          <w:rFonts w:ascii="Arial" w:hAnsi="Arial" w:cs="Arial"/>
          <w:bCs/>
        </w:rPr>
        <w:t>84 Transporturi -  modificarea denumirii poz A9 din lista de investiții în :</w:t>
      </w:r>
      <w:r w:rsidRPr="009A1CC7">
        <w:rPr>
          <w:rFonts w:ascii="Arial" w:hAnsi="Arial" w:cs="Arial"/>
          <w:b/>
          <w:i/>
        </w:rPr>
        <w:t xml:space="preserve"> </w:t>
      </w:r>
      <w:r w:rsidRPr="009A1CC7">
        <w:rPr>
          <w:rFonts w:ascii="Arial" w:hAnsi="Arial" w:cs="Arial"/>
          <w:b/>
        </w:rPr>
        <w:t xml:space="preserve">"Modernizare strazi in municipiul Dej: Gh. Doja,  Măgurei, I.L. Caragiale, Rozelor, George Mânzat(cartier Grivitei), V. Motogna(cartier Grivitei), Legatura Est(cartier Grivitei), Legatura Vest(cartier Grivitei),Corbului, Cărăușilor, Pomilor, Smârdan, BP Hașdeu,  Dealul Florilor si alee Cimitir Dealul Florilor, Dealul Rozelor,  Vidin, Slatinei, A. Mureșanu(cartier Slatinei), Iederei, Gorunului, </w:t>
      </w:r>
      <w:r w:rsidRPr="009A1CC7">
        <w:rPr>
          <w:rFonts w:ascii="Arial" w:hAnsi="Arial" w:cs="Arial"/>
          <w:b/>
        </w:rPr>
        <w:lastRenderedPageBreak/>
        <w:t xml:space="preserve">Mixandrelor, Graurilor, N. Bălcescu,  T. Vladimirescu,1907, Jupiter, Saturn, Galaxiei, Mercur, Venus, Orizont, Oituz, Martisorilor, Legatura Pintic -Vatorilor, Piersicilor,Pintic Mic,Pepineriei,Perilor,  Trandafirilor, Zambilei, BN Antal, Țibleșului, Huhurez, Dealul Viilor, Dealul Perlelor, Albinei" </w:t>
      </w:r>
      <w:r w:rsidRPr="009A1CC7">
        <w:rPr>
          <w:rFonts w:ascii="Arial" w:hAnsi="Arial" w:cs="Arial"/>
        </w:rPr>
        <w:t xml:space="preserve"> </w:t>
      </w:r>
    </w:p>
    <w:p w:rsidR="000B0668" w:rsidRPr="009A1CC7" w:rsidRDefault="000B0668" w:rsidP="00555C9C">
      <w:pPr>
        <w:ind w:firstLine="708"/>
        <w:jc w:val="both"/>
        <w:rPr>
          <w:rFonts w:ascii="Arial" w:hAnsi="Arial" w:cs="Arial"/>
          <w:bCs/>
        </w:rPr>
      </w:pPr>
      <w:r w:rsidRPr="009A1CC7">
        <w:rPr>
          <w:rFonts w:ascii="Arial" w:hAnsi="Arial" w:cs="Arial"/>
          <w:bCs/>
        </w:rPr>
        <w:t xml:space="preserve">Se </w:t>
      </w:r>
      <w:r w:rsidR="00CE00F9" w:rsidRPr="009A1CC7">
        <w:rPr>
          <w:rFonts w:ascii="Arial" w:hAnsi="Arial" w:cs="Arial"/>
          <w:bCs/>
        </w:rPr>
        <w:t>supune spre aprobare</w:t>
      </w:r>
      <w:r w:rsidRPr="009A1CC7">
        <w:rPr>
          <w:rFonts w:ascii="Arial" w:hAnsi="Arial" w:cs="Arial"/>
          <w:bCs/>
        </w:rPr>
        <w:t xml:space="preserve"> rectificarea bugetului la </w:t>
      </w:r>
      <w:r w:rsidRPr="009A1CC7">
        <w:rPr>
          <w:rFonts w:ascii="Arial" w:hAnsi="Arial" w:cs="Arial"/>
          <w:b/>
          <w:bCs/>
        </w:rPr>
        <w:t>Cap.65 Învățământ</w:t>
      </w:r>
      <w:r w:rsidRPr="009A1CC7">
        <w:rPr>
          <w:rFonts w:ascii="Arial" w:hAnsi="Arial" w:cs="Arial"/>
          <w:bCs/>
        </w:rPr>
        <w:t xml:space="preserve"> conform Amendamentului prezentat de ordonatorul principal de credite în ședința de consiliu local astfel</w:t>
      </w:r>
      <w:r w:rsidR="00420B79" w:rsidRPr="009A1CC7">
        <w:rPr>
          <w:rFonts w:ascii="Arial" w:hAnsi="Arial" w:cs="Arial"/>
          <w:bCs/>
        </w:rPr>
        <w:t>:</w:t>
      </w:r>
    </w:p>
    <w:p w:rsidR="000B0668" w:rsidRPr="009A1CC7" w:rsidRDefault="000B0668" w:rsidP="00555C9C">
      <w:pPr>
        <w:ind w:firstLine="708"/>
        <w:jc w:val="both"/>
        <w:rPr>
          <w:rFonts w:ascii="Arial" w:hAnsi="Arial" w:cs="Arial"/>
          <w:bCs/>
        </w:rPr>
      </w:pPr>
    </w:p>
    <w:tbl>
      <w:tblPr>
        <w:tblW w:w="10429" w:type="dxa"/>
        <w:tblLook w:val="04A0" w:firstRow="1" w:lastRow="0" w:firstColumn="1" w:lastColumn="0" w:noHBand="0" w:noVBand="1"/>
      </w:tblPr>
      <w:tblGrid>
        <w:gridCol w:w="6115"/>
        <w:gridCol w:w="1632"/>
        <w:gridCol w:w="1144"/>
        <w:gridCol w:w="1538"/>
      </w:tblGrid>
      <w:tr w:rsidR="000B0668" w:rsidRPr="009A1CC7" w:rsidTr="004D77B5">
        <w:trPr>
          <w:trHeight w:val="293"/>
        </w:trPr>
        <w:tc>
          <w:tcPr>
            <w:tcW w:w="6115" w:type="dxa"/>
            <w:tcBorders>
              <w:top w:val="single" w:sz="4" w:space="0" w:color="auto"/>
              <w:left w:val="single" w:sz="4" w:space="0" w:color="auto"/>
              <w:bottom w:val="single" w:sz="4" w:space="0" w:color="auto"/>
              <w:right w:val="single" w:sz="4" w:space="0" w:color="auto"/>
            </w:tcBorders>
            <w:noWrap/>
            <w:vAlign w:val="center"/>
            <w:hideMark/>
          </w:tcPr>
          <w:p w:rsidR="000B0668" w:rsidRPr="009A1CC7" w:rsidRDefault="000B0668" w:rsidP="00555C9C">
            <w:pPr>
              <w:jc w:val="both"/>
              <w:rPr>
                <w:rFonts w:ascii="Arial" w:hAnsi="Arial" w:cs="Arial"/>
                <w:color w:val="000000"/>
              </w:rPr>
            </w:pPr>
            <w:r w:rsidRPr="009A1CC7">
              <w:rPr>
                <w:rFonts w:ascii="Arial" w:hAnsi="Arial" w:cs="Arial"/>
                <w:color w:val="000000"/>
              </w:rPr>
              <w:t>Denumire obiectiv</w:t>
            </w:r>
          </w:p>
        </w:tc>
        <w:tc>
          <w:tcPr>
            <w:tcW w:w="1632" w:type="dxa"/>
            <w:tcBorders>
              <w:top w:val="single" w:sz="4" w:space="0" w:color="auto"/>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Buget aprobat</w:t>
            </w:r>
          </w:p>
        </w:tc>
        <w:tc>
          <w:tcPr>
            <w:tcW w:w="1144" w:type="dxa"/>
            <w:tcBorders>
              <w:top w:val="single" w:sz="4" w:space="0" w:color="auto"/>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Influență</w:t>
            </w:r>
          </w:p>
        </w:tc>
        <w:tc>
          <w:tcPr>
            <w:tcW w:w="1538" w:type="dxa"/>
            <w:tcBorders>
              <w:top w:val="single" w:sz="4" w:space="0" w:color="auto"/>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Buget rectificat</w:t>
            </w:r>
          </w:p>
        </w:tc>
      </w:tr>
      <w:tr w:rsidR="000B0668" w:rsidRPr="009A1CC7" w:rsidTr="004D77B5">
        <w:trPr>
          <w:trHeight w:val="996"/>
        </w:trPr>
        <w:tc>
          <w:tcPr>
            <w:tcW w:w="6115" w:type="dxa"/>
            <w:tcBorders>
              <w:top w:val="nil"/>
              <w:left w:val="single" w:sz="4" w:space="0" w:color="auto"/>
              <w:bottom w:val="single" w:sz="4" w:space="0" w:color="auto"/>
              <w:right w:val="single" w:sz="4" w:space="0" w:color="auto"/>
            </w:tcBorders>
            <w:shd w:val="clear" w:color="auto" w:fill="FFFFFF"/>
            <w:vAlign w:val="bottom"/>
            <w:hideMark/>
          </w:tcPr>
          <w:p w:rsidR="000B0668" w:rsidRPr="009A1CC7" w:rsidRDefault="000B0668" w:rsidP="00555C9C">
            <w:pPr>
              <w:jc w:val="both"/>
              <w:rPr>
                <w:rFonts w:ascii="Arial" w:hAnsi="Arial" w:cs="Arial"/>
              </w:rPr>
            </w:pPr>
            <w:r w:rsidRPr="009A1CC7">
              <w:rPr>
                <w:rFonts w:ascii="Arial" w:hAnsi="Arial" w:cs="Arial"/>
              </w:rPr>
              <w:t>Creșterea eficienței energetice a clădirii publice "Școala Gimnazială Avram Iancu" Dej, situată în strada Aurora nr. 5  Cod proiect 111559</w:t>
            </w:r>
          </w:p>
        </w:tc>
        <w:tc>
          <w:tcPr>
            <w:tcW w:w="1632"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556.56</w:t>
            </w:r>
          </w:p>
        </w:tc>
        <w:tc>
          <w:tcPr>
            <w:tcW w:w="1144"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-82.00</w:t>
            </w:r>
          </w:p>
        </w:tc>
        <w:tc>
          <w:tcPr>
            <w:tcW w:w="1538"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474,56</w:t>
            </w:r>
          </w:p>
        </w:tc>
      </w:tr>
      <w:tr w:rsidR="000B0668" w:rsidRPr="009A1CC7" w:rsidTr="004D77B5">
        <w:trPr>
          <w:trHeight w:val="293"/>
        </w:trPr>
        <w:tc>
          <w:tcPr>
            <w:tcW w:w="6115"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Proiectare și execuție  utilități Sala Sport Constantin Brâncuși</w:t>
            </w:r>
          </w:p>
        </w:tc>
        <w:tc>
          <w:tcPr>
            <w:tcW w:w="1632"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100.00</w:t>
            </w:r>
          </w:p>
        </w:tc>
        <w:tc>
          <w:tcPr>
            <w:tcW w:w="1144"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82.00</w:t>
            </w:r>
          </w:p>
        </w:tc>
        <w:tc>
          <w:tcPr>
            <w:tcW w:w="1538"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182.00</w:t>
            </w:r>
          </w:p>
        </w:tc>
      </w:tr>
      <w:tr w:rsidR="000B0668" w:rsidRPr="009A1CC7" w:rsidTr="004D77B5">
        <w:trPr>
          <w:trHeight w:val="293"/>
        </w:trPr>
        <w:tc>
          <w:tcPr>
            <w:tcW w:w="6115"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TOTAL INFLUENȚĂ</w:t>
            </w:r>
          </w:p>
        </w:tc>
        <w:tc>
          <w:tcPr>
            <w:tcW w:w="1632"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 </w:t>
            </w:r>
          </w:p>
        </w:tc>
        <w:tc>
          <w:tcPr>
            <w:tcW w:w="1144"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0.00</w:t>
            </w:r>
          </w:p>
        </w:tc>
        <w:tc>
          <w:tcPr>
            <w:tcW w:w="1538"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 </w:t>
            </w:r>
          </w:p>
        </w:tc>
      </w:tr>
    </w:tbl>
    <w:p w:rsidR="00CE00F9" w:rsidRPr="009A1CC7" w:rsidRDefault="00CE00F9" w:rsidP="00555C9C">
      <w:pPr>
        <w:ind w:firstLine="708"/>
        <w:jc w:val="both"/>
        <w:rPr>
          <w:rFonts w:ascii="Arial" w:hAnsi="Arial" w:cs="Arial"/>
          <w:bCs/>
        </w:rPr>
      </w:pPr>
    </w:p>
    <w:p w:rsidR="000B0668" w:rsidRPr="009A1CC7" w:rsidRDefault="00CE00F9" w:rsidP="00555C9C">
      <w:pPr>
        <w:ind w:firstLine="708"/>
        <w:jc w:val="both"/>
        <w:rPr>
          <w:rFonts w:ascii="Arial" w:hAnsi="Arial" w:cs="Arial"/>
          <w:bCs/>
        </w:rPr>
      </w:pPr>
      <w:r w:rsidRPr="009A1CC7">
        <w:rPr>
          <w:rFonts w:ascii="Arial" w:hAnsi="Arial" w:cs="Arial"/>
          <w:bCs/>
        </w:rPr>
        <w:t>Se supune spre aprobare cuprinderea în L</w:t>
      </w:r>
      <w:r w:rsidR="000B0668" w:rsidRPr="009A1CC7">
        <w:rPr>
          <w:rFonts w:ascii="Arial" w:hAnsi="Arial" w:cs="Arial"/>
          <w:bCs/>
        </w:rPr>
        <w:t>ista de investiții la cap.65 Învățământ a obiectivului: "</w:t>
      </w:r>
      <w:r w:rsidR="000B0668" w:rsidRPr="009A1CC7">
        <w:rPr>
          <w:rFonts w:ascii="Arial" w:hAnsi="Arial" w:cs="Arial"/>
          <w:b/>
          <w:bCs/>
        </w:rPr>
        <w:t>Sistem de monitorizare video interior-exterior"</w:t>
      </w:r>
      <w:r w:rsidR="000B0668" w:rsidRPr="009A1CC7">
        <w:rPr>
          <w:rFonts w:ascii="Arial" w:hAnsi="Arial" w:cs="Arial"/>
          <w:bCs/>
        </w:rPr>
        <w:t xml:space="preserve"> cu suma de 13,75 mii lei la poz B8 și modificarea bugetului veniturilor proprii sursa E astfel:</w:t>
      </w:r>
    </w:p>
    <w:p w:rsidR="000B0668" w:rsidRPr="009A1CC7" w:rsidRDefault="000B0668" w:rsidP="00555C9C">
      <w:pPr>
        <w:ind w:firstLine="708"/>
        <w:jc w:val="both"/>
        <w:rPr>
          <w:rFonts w:ascii="Arial" w:hAnsi="Arial" w:cs="Arial"/>
          <w:bCs/>
        </w:rPr>
      </w:pPr>
    </w:p>
    <w:tbl>
      <w:tblPr>
        <w:tblW w:w="9323" w:type="dxa"/>
        <w:tblInd w:w="749" w:type="dxa"/>
        <w:tblLook w:val="04A0" w:firstRow="1" w:lastRow="0" w:firstColumn="1" w:lastColumn="0" w:noHBand="0" w:noVBand="1"/>
      </w:tblPr>
      <w:tblGrid>
        <w:gridCol w:w="5692"/>
        <w:gridCol w:w="1358"/>
        <w:gridCol w:w="1136"/>
        <w:gridCol w:w="1179"/>
      </w:tblGrid>
      <w:tr w:rsidR="000B0668" w:rsidRPr="009A1CC7" w:rsidTr="004D77B5">
        <w:trPr>
          <w:trHeight w:val="300"/>
        </w:trPr>
        <w:tc>
          <w:tcPr>
            <w:tcW w:w="5700" w:type="dxa"/>
            <w:tcBorders>
              <w:top w:val="single" w:sz="4" w:space="0" w:color="auto"/>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Venituri</w:t>
            </w:r>
          </w:p>
        </w:tc>
        <w:tc>
          <w:tcPr>
            <w:tcW w:w="1360" w:type="dxa"/>
            <w:tcBorders>
              <w:top w:val="single" w:sz="4" w:space="0" w:color="auto"/>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Influență trim IV</w:t>
            </w:r>
          </w:p>
        </w:tc>
        <w:tc>
          <w:tcPr>
            <w:tcW w:w="1083" w:type="dxa"/>
            <w:noWrap/>
            <w:vAlign w:val="bottom"/>
            <w:hideMark/>
          </w:tcPr>
          <w:p w:rsidR="000B0668" w:rsidRPr="009A1CC7" w:rsidRDefault="000B0668" w:rsidP="00555C9C">
            <w:pPr>
              <w:jc w:val="both"/>
              <w:rPr>
                <w:rFonts w:ascii="Arial" w:hAnsi="Arial" w:cs="Arial"/>
                <w:color w:val="000000"/>
              </w:rPr>
            </w:pPr>
          </w:p>
        </w:tc>
        <w:tc>
          <w:tcPr>
            <w:tcW w:w="1180" w:type="dxa"/>
            <w:noWrap/>
            <w:vAlign w:val="bottom"/>
            <w:hideMark/>
          </w:tcPr>
          <w:p w:rsidR="000B0668" w:rsidRPr="009A1CC7" w:rsidRDefault="000B0668" w:rsidP="00555C9C">
            <w:pPr>
              <w:jc w:val="both"/>
              <w:rPr>
                <w:rFonts w:ascii="Arial" w:hAnsi="Arial" w:cs="Arial"/>
                <w:lang w:val="en-GB" w:eastAsia="en-GB"/>
              </w:rPr>
            </w:pPr>
          </w:p>
        </w:tc>
      </w:tr>
      <w:tr w:rsidR="000B0668" w:rsidRPr="009A1CC7" w:rsidTr="004D77B5">
        <w:trPr>
          <w:trHeight w:val="600"/>
        </w:trPr>
        <w:tc>
          <w:tcPr>
            <w:tcW w:w="5700" w:type="dxa"/>
            <w:tcBorders>
              <w:top w:val="nil"/>
              <w:left w:val="single" w:sz="4" w:space="0" w:color="auto"/>
              <w:bottom w:val="single" w:sz="4" w:space="0" w:color="auto"/>
              <w:right w:val="single" w:sz="4" w:space="0" w:color="auto"/>
            </w:tcBorders>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 xml:space="preserve">Vărsăminte din secțiunea de funcționare pentru </w:t>
            </w:r>
            <w:r w:rsidRPr="009A1CC7">
              <w:rPr>
                <w:rFonts w:ascii="Arial" w:hAnsi="Arial" w:cs="Arial"/>
                <w:color w:val="000000"/>
              </w:rPr>
              <w:br/>
              <w:t>secțiunea de dezvoltare</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-13.75</w:t>
            </w:r>
          </w:p>
        </w:tc>
        <w:tc>
          <w:tcPr>
            <w:tcW w:w="1083" w:type="dxa"/>
            <w:noWrap/>
            <w:vAlign w:val="bottom"/>
            <w:hideMark/>
          </w:tcPr>
          <w:p w:rsidR="000B0668" w:rsidRPr="009A1CC7" w:rsidRDefault="000B0668" w:rsidP="00555C9C">
            <w:pPr>
              <w:jc w:val="both"/>
              <w:rPr>
                <w:rFonts w:ascii="Arial" w:hAnsi="Arial" w:cs="Arial"/>
                <w:color w:val="000000"/>
              </w:rPr>
            </w:pPr>
          </w:p>
        </w:tc>
        <w:tc>
          <w:tcPr>
            <w:tcW w:w="1180" w:type="dxa"/>
            <w:noWrap/>
            <w:vAlign w:val="bottom"/>
            <w:hideMark/>
          </w:tcPr>
          <w:p w:rsidR="000B0668" w:rsidRPr="009A1CC7" w:rsidRDefault="000B0668" w:rsidP="00555C9C">
            <w:pPr>
              <w:jc w:val="both"/>
              <w:rPr>
                <w:rFonts w:ascii="Arial" w:hAnsi="Arial" w:cs="Arial"/>
                <w:lang w:val="en-GB" w:eastAsia="en-GB"/>
              </w:rPr>
            </w:pPr>
          </w:p>
        </w:tc>
      </w:tr>
      <w:tr w:rsidR="000B0668" w:rsidRPr="009A1CC7" w:rsidTr="004D77B5">
        <w:trPr>
          <w:trHeight w:val="300"/>
        </w:trPr>
        <w:tc>
          <w:tcPr>
            <w:tcW w:w="570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 xml:space="preserve">Vărsăminte din secțiunea de funcționare </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13.75</w:t>
            </w:r>
          </w:p>
        </w:tc>
        <w:tc>
          <w:tcPr>
            <w:tcW w:w="1083" w:type="dxa"/>
            <w:noWrap/>
            <w:vAlign w:val="bottom"/>
            <w:hideMark/>
          </w:tcPr>
          <w:p w:rsidR="000B0668" w:rsidRPr="009A1CC7" w:rsidRDefault="000B0668" w:rsidP="00555C9C">
            <w:pPr>
              <w:jc w:val="both"/>
              <w:rPr>
                <w:rFonts w:ascii="Arial" w:hAnsi="Arial" w:cs="Arial"/>
                <w:color w:val="000000"/>
              </w:rPr>
            </w:pPr>
          </w:p>
        </w:tc>
        <w:tc>
          <w:tcPr>
            <w:tcW w:w="1180" w:type="dxa"/>
            <w:noWrap/>
            <w:vAlign w:val="bottom"/>
            <w:hideMark/>
          </w:tcPr>
          <w:p w:rsidR="000B0668" w:rsidRPr="009A1CC7" w:rsidRDefault="000B0668" w:rsidP="00555C9C">
            <w:pPr>
              <w:jc w:val="both"/>
              <w:rPr>
                <w:rFonts w:ascii="Arial" w:hAnsi="Arial" w:cs="Arial"/>
                <w:lang w:val="en-GB" w:eastAsia="en-GB"/>
              </w:rPr>
            </w:pPr>
          </w:p>
        </w:tc>
      </w:tr>
      <w:tr w:rsidR="000B0668" w:rsidRPr="009A1CC7" w:rsidTr="004D77B5">
        <w:trPr>
          <w:trHeight w:val="300"/>
        </w:trPr>
        <w:tc>
          <w:tcPr>
            <w:tcW w:w="570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 xml:space="preserve">Total </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0</w:t>
            </w:r>
          </w:p>
        </w:tc>
        <w:tc>
          <w:tcPr>
            <w:tcW w:w="1083" w:type="dxa"/>
            <w:noWrap/>
            <w:vAlign w:val="bottom"/>
            <w:hideMark/>
          </w:tcPr>
          <w:p w:rsidR="000B0668" w:rsidRPr="009A1CC7" w:rsidRDefault="000B0668" w:rsidP="00555C9C">
            <w:pPr>
              <w:jc w:val="both"/>
              <w:rPr>
                <w:rFonts w:ascii="Arial" w:hAnsi="Arial" w:cs="Arial"/>
                <w:b/>
                <w:bCs/>
                <w:color w:val="000000"/>
              </w:rPr>
            </w:pPr>
          </w:p>
        </w:tc>
        <w:tc>
          <w:tcPr>
            <w:tcW w:w="1180" w:type="dxa"/>
            <w:noWrap/>
            <w:vAlign w:val="bottom"/>
            <w:hideMark/>
          </w:tcPr>
          <w:p w:rsidR="000B0668" w:rsidRPr="009A1CC7" w:rsidRDefault="000B0668" w:rsidP="00555C9C">
            <w:pPr>
              <w:jc w:val="both"/>
              <w:rPr>
                <w:rFonts w:ascii="Arial" w:hAnsi="Arial" w:cs="Arial"/>
                <w:lang w:val="en-GB" w:eastAsia="en-GB"/>
              </w:rPr>
            </w:pPr>
          </w:p>
        </w:tc>
      </w:tr>
      <w:tr w:rsidR="000B0668" w:rsidRPr="009A1CC7" w:rsidTr="004D77B5">
        <w:trPr>
          <w:trHeight w:val="300"/>
        </w:trPr>
        <w:tc>
          <w:tcPr>
            <w:tcW w:w="5700" w:type="dxa"/>
            <w:noWrap/>
            <w:vAlign w:val="bottom"/>
            <w:hideMark/>
          </w:tcPr>
          <w:p w:rsidR="000B0668" w:rsidRPr="009A1CC7" w:rsidRDefault="000B0668" w:rsidP="00555C9C">
            <w:pPr>
              <w:jc w:val="both"/>
              <w:rPr>
                <w:rFonts w:ascii="Arial" w:hAnsi="Arial" w:cs="Arial"/>
                <w:lang w:val="en-GB" w:eastAsia="en-GB"/>
              </w:rPr>
            </w:pPr>
          </w:p>
        </w:tc>
        <w:tc>
          <w:tcPr>
            <w:tcW w:w="1360" w:type="dxa"/>
            <w:noWrap/>
            <w:vAlign w:val="bottom"/>
            <w:hideMark/>
          </w:tcPr>
          <w:p w:rsidR="000B0668" w:rsidRPr="009A1CC7" w:rsidRDefault="000B0668" w:rsidP="00555C9C">
            <w:pPr>
              <w:jc w:val="both"/>
              <w:rPr>
                <w:rFonts w:ascii="Arial" w:hAnsi="Arial" w:cs="Arial"/>
                <w:lang w:val="en-GB" w:eastAsia="en-GB"/>
              </w:rPr>
            </w:pPr>
          </w:p>
        </w:tc>
        <w:tc>
          <w:tcPr>
            <w:tcW w:w="1083" w:type="dxa"/>
            <w:noWrap/>
            <w:vAlign w:val="bottom"/>
            <w:hideMark/>
          </w:tcPr>
          <w:p w:rsidR="000B0668" w:rsidRPr="009A1CC7" w:rsidRDefault="000B0668" w:rsidP="00555C9C">
            <w:pPr>
              <w:jc w:val="both"/>
              <w:rPr>
                <w:rFonts w:ascii="Arial" w:hAnsi="Arial" w:cs="Arial"/>
                <w:lang w:val="en-GB" w:eastAsia="en-GB"/>
              </w:rPr>
            </w:pPr>
          </w:p>
        </w:tc>
        <w:tc>
          <w:tcPr>
            <w:tcW w:w="1180" w:type="dxa"/>
            <w:noWrap/>
            <w:vAlign w:val="bottom"/>
            <w:hideMark/>
          </w:tcPr>
          <w:p w:rsidR="000B0668" w:rsidRPr="009A1CC7" w:rsidRDefault="000B0668" w:rsidP="00555C9C">
            <w:pPr>
              <w:jc w:val="both"/>
              <w:rPr>
                <w:rFonts w:ascii="Arial" w:hAnsi="Arial" w:cs="Arial"/>
                <w:lang w:val="en-GB" w:eastAsia="en-GB"/>
              </w:rPr>
            </w:pPr>
          </w:p>
        </w:tc>
      </w:tr>
      <w:tr w:rsidR="000B0668" w:rsidRPr="009A1CC7" w:rsidTr="004D77B5">
        <w:trPr>
          <w:trHeight w:val="600"/>
        </w:trPr>
        <w:tc>
          <w:tcPr>
            <w:tcW w:w="5700" w:type="dxa"/>
            <w:tcBorders>
              <w:top w:val="single" w:sz="4" w:space="0" w:color="auto"/>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 xml:space="preserve">Cheltuieli </w:t>
            </w:r>
          </w:p>
        </w:tc>
        <w:tc>
          <w:tcPr>
            <w:tcW w:w="1360" w:type="dxa"/>
            <w:tcBorders>
              <w:top w:val="single" w:sz="4" w:space="0" w:color="auto"/>
              <w:left w:val="nil"/>
              <w:bottom w:val="single" w:sz="4" w:space="0" w:color="auto"/>
              <w:right w:val="single" w:sz="4" w:space="0" w:color="auto"/>
            </w:tcBorders>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Buget inițial</w:t>
            </w:r>
            <w:r w:rsidRPr="009A1CC7">
              <w:rPr>
                <w:rFonts w:ascii="Arial" w:hAnsi="Arial" w:cs="Arial"/>
                <w:color w:val="000000"/>
              </w:rPr>
              <w:br/>
              <w:t xml:space="preserve"> trim IV</w:t>
            </w:r>
          </w:p>
        </w:tc>
        <w:tc>
          <w:tcPr>
            <w:tcW w:w="1083" w:type="dxa"/>
            <w:tcBorders>
              <w:top w:val="single" w:sz="4" w:space="0" w:color="auto"/>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Influență</w:t>
            </w:r>
          </w:p>
        </w:tc>
        <w:tc>
          <w:tcPr>
            <w:tcW w:w="1180" w:type="dxa"/>
            <w:tcBorders>
              <w:top w:val="single" w:sz="4" w:space="0" w:color="auto"/>
              <w:left w:val="nil"/>
              <w:bottom w:val="single" w:sz="4" w:space="0" w:color="auto"/>
              <w:right w:val="single" w:sz="4" w:space="0" w:color="auto"/>
            </w:tcBorders>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 xml:space="preserve">Buget final </w:t>
            </w:r>
            <w:r w:rsidRPr="009A1CC7">
              <w:rPr>
                <w:rFonts w:ascii="Arial" w:hAnsi="Arial" w:cs="Arial"/>
                <w:color w:val="000000"/>
              </w:rPr>
              <w:br/>
              <w:t>trim IV</w:t>
            </w:r>
          </w:p>
        </w:tc>
      </w:tr>
      <w:tr w:rsidR="000B0668" w:rsidRPr="009A1CC7" w:rsidTr="004D77B5">
        <w:trPr>
          <w:trHeight w:val="300"/>
        </w:trPr>
        <w:tc>
          <w:tcPr>
            <w:tcW w:w="570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Titlul 20 Bunuri și servicii</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29.95</w:t>
            </w:r>
          </w:p>
        </w:tc>
        <w:tc>
          <w:tcPr>
            <w:tcW w:w="1083"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-13.75</w:t>
            </w:r>
          </w:p>
        </w:tc>
        <w:tc>
          <w:tcPr>
            <w:tcW w:w="118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16.2</w:t>
            </w:r>
          </w:p>
        </w:tc>
      </w:tr>
      <w:tr w:rsidR="000B0668" w:rsidRPr="009A1CC7" w:rsidTr="004D77B5">
        <w:trPr>
          <w:trHeight w:val="300"/>
        </w:trPr>
        <w:tc>
          <w:tcPr>
            <w:tcW w:w="570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Titlul 71 Active fixe necorporale</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0</w:t>
            </w:r>
          </w:p>
        </w:tc>
        <w:tc>
          <w:tcPr>
            <w:tcW w:w="1083"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13.75</w:t>
            </w:r>
          </w:p>
        </w:tc>
        <w:tc>
          <w:tcPr>
            <w:tcW w:w="118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13.75</w:t>
            </w:r>
          </w:p>
        </w:tc>
      </w:tr>
      <w:tr w:rsidR="000B0668" w:rsidRPr="009A1CC7" w:rsidTr="004D77B5">
        <w:trPr>
          <w:trHeight w:val="300"/>
        </w:trPr>
        <w:tc>
          <w:tcPr>
            <w:tcW w:w="5700" w:type="dxa"/>
            <w:tcBorders>
              <w:top w:val="nil"/>
              <w:left w:val="single" w:sz="4" w:space="0" w:color="auto"/>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TOTAL influențe</w:t>
            </w:r>
          </w:p>
        </w:tc>
        <w:tc>
          <w:tcPr>
            <w:tcW w:w="136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 </w:t>
            </w:r>
          </w:p>
        </w:tc>
        <w:tc>
          <w:tcPr>
            <w:tcW w:w="1083"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b/>
                <w:bCs/>
                <w:color w:val="000000"/>
              </w:rPr>
            </w:pPr>
            <w:r w:rsidRPr="009A1CC7">
              <w:rPr>
                <w:rFonts w:ascii="Arial" w:hAnsi="Arial" w:cs="Arial"/>
                <w:b/>
                <w:bCs/>
                <w:color w:val="000000"/>
              </w:rPr>
              <w:t>0</w:t>
            </w:r>
          </w:p>
        </w:tc>
        <w:tc>
          <w:tcPr>
            <w:tcW w:w="1180" w:type="dxa"/>
            <w:tcBorders>
              <w:top w:val="nil"/>
              <w:left w:val="nil"/>
              <w:bottom w:val="single" w:sz="4" w:space="0" w:color="auto"/>
              <w:right w:val="single" w:sz="4" w:space="0" w:color="auto"/>
            </w:tcBorders>
            <w:noWrap/>
            <w:vAlign w:val="bottom"/>
            <w:hideMark/>
          </w:tcPr>
          <w:p w:rsidR="000B0668" w:rsidRPr="009A1CC7" w:rsidRDefault="000B0668" w:rsidP="00555C9C">
            <w:pPr>
              <w:jc w:val="both"/>
              <w:rPr>
                <w:rFonts w:ascii="Arial" w:hAnsi="Arial" w:cs="Arial"/>
                <w:color w:val="000000"/>
              </w:rPr>
            </w:pPr>
            <w:r w:rsidRPr="009A1CC7">
              <w:rPr>
                <w:rFonts w:ascii="Arial" w:hAnsi="Arial" w:cs="Arial"/>
                <w:color w:val="000000"/>
              </w:rPr>
              <w:t> </w:t>
            </w:r>
          </w:p>
        </w:tc>
      </w:tr>
    </w:tbl>
    <w:p w:rsidR="000B0668" w:rsidRPr="009A1CC7" w:rsidRDefault="000B0668" w:rsidP="00555C9C">
      <w:pPr>
        <w:ind w:firstLine="708"/>
        <w:jc w:val="both"/>
        <w:rPr>
          <w:rFonts w:ascii="Arial" w:hAnsi="Arial" w:cs="Arial"/>
          <w:bCs/>
        </w:rPr>
      </w:pPr>
    </w:p>
    <w:p w:rsidR="000B0668" w:rsidRPr="009A1CC7" w:rsidRDefault="000B0668" w:rsidP="00555C9C">
      <w:pPr>
        <w:ind w:firstLine="708"/>
        <w:jc w:val="both"/>
        <w:rPr>
          <w:rFonts w:ascii="Arial" w:hAnsi="Arial" w:cs="Arial"/>
          <w:bCs/>
        </w:rPr>
      </w:pPr>
      <w:r w:rsidRPr="009A1CC7">
        <w:rPr>
          <w:rFonts w:ascii="Arial" w:hAnsi="Arial" w:cs="Arial"/>
          <w:bCs/>
        </w:rPr>
        <w:t xml:space="preserve">Luări de cuvânt: </w:t>
      </w:r>
      <w:r w:rsidRPr="009A1CC7">
        <w:rPr>
          <w:rFonts w:ascii="Arial" w:hAnsi="Arial" w:cs="Arial"/>
          <w:b/>
          <w:bCs/>
          <w:u w:val="single"/>
        </w:rPr>
        <w:t>domnul consilier Buburz Simion Florin</w:t>
      </w:r>
      <w:r w:rsidR="00CE00F9" w:rsidRPr="009A1CC7">
        <w:rPr>
          <w:rFonts w:ascii="Arial" w:hAnsi="Arial" w:cs="Arial"/>
          <w:b/>
          <w:bCs/>
          <w:u w:val="single"/>
        </w:rPr>
        <w:t>:</w:t>
      </w:r>
      <w:r w:rsidR="00420B79" w:rsidRPr="009A1CC7">
        <w:rPr>
          <w:rFonts w:ascii="Arial" w:hAnsi="Arial" w:cs="Arial"/>
          <w:bCs/>
        </w:rPr>
        <w:t>dorește să se prezinte o situație la zi a Listei de investiții pe anul 2019.</w:t>
      </w:r>
    </w:p>
    <w:p w:rsidR="00420B79" w:rsidRPr="009A1CC7" w:rsidRDefault="000B0668" w:rsidP="00555C9C">
      <w:pPr>
        <w:pStyle w:val="NormalWeb"/>
        <w:ind w:firstLine="708"/>
        <w:jc w:val="both"/>
        <w:rPr>
          <w:rFonts w:ascii="Arial" w:hAnsi="Arial" w:cs="Arial"/>
          <w:lang w:val="en-GB"/>
        </w:rPr>
      </w:pPr>
      <w:r w:rsidRPr="009A1CC7">
        <w:rPr>
          <w:rFonts w:ascii="Arial" w:hAnsi="Arial" w:cs="Arial"/>
          <w:b/>
          <w:bCs/>
          <w:u w:val="single"/>
        </w:rPr>
        <w:t>Domnul consilier Giurgiu Gheorghe:</w:t>
      </w:r>
      <w:r w:rsidR="00420B79" w:rsidRPr="009A1CC7">
        <w:rPr>
          <w:rFonts w:ascii="Arial" w:hAnsi="Arial" w:cs="Arial"/>
          <w:b/>
          <w:bCs/>
          <w:u w:val="single"/>
        </w:rPr>
        <w:t xml:space="preserve"> </w:t>
      </w:r>
      <w:r w:rsidR="00420B79" w:rsidRPr="009A1CC7">
        <w:rPr>
          <w:rFonts w:ascii="Arial" w:hAnsi="Arial" w:cs="Arial"/>
          <w:bCs/>
          <w:color w:val="000000"/>
        </w:rPr>
        <w:t>Sunt membru al Consiliului de Administrație al Colegiu</w:t>
      </w:r>
      <w:r w:rsidR="00DF2322" w:rsidRPr="009A1CC7">
        <w:rPr>
          <w:rFonts w:ascii="Arial" w:hAnsi="Arial" w:cs="Arial"/>
          <w:bCs/>
          <w:color w:val="000000"/>
        </w:rPr>
        <w:t>lui Național ” Andrei Mureșanu”</w:t>
      </w:r>
      <w:r w:rsidR="00420B79" w:rsidRPr="009A1CC7">
        <w:rPr>
          <w:rFonts w:ascii="Arial" w:hAnsi="Arial" w:cs="Arial"/>
          <w:bCs/>
          <w:color w:val="000000"/>
        </w:rPr>
        <w:t>, Dej, am văzut solicitările colegiului pentru prezenta rectificare bugetară, dar ele sunt total insuficiente. Iată de ce :</w:t>
      </w:r>
    </w:p>
    <w:p w:rsidR="00420B79" w:rsidRPr="009A1CC7" w:rsidRDefault="00420B79" w:rsidP="00555C9C">
      <w:pPr>
        <w:pStyle w:val="NormalWeb"/>
        <w:jc w:val="both"/>
        <w:rPr>
          <w:rFonts w:ascii="Arial" w:hAnsi="Arial" w:cs="Arial"/>
          <w:lang w:val="en-GB"/>
        </w:rPr>
      </w:pPr>
      <w:r w:rsidRPr="009A1CC7">
        <w:rPr>
          <w:rFonts w:ascii="Arial" w:hAnsi="Arial" w:cs="Arial"/>
          <w:bCs/>
          <w:color w:val="000000"/>
        </w:rPr>
        <w:t>            Î</w:t>
      </w:r>
      <w:r w:rsidR="00DF2322" w:rsidRPr="009A1CC7">
        <w:rPr>
          <w:rFonts w:ascii="Arial" w:hAnsi="Arial" w:cs="Arial"/>
          <w:bCs/>
          <w:color w:val="000000"/>
        </w:rPr>
        <w:t>n 20 septembrie 2019 am vizitat</w:t>
      </w:r>
      <w:r w:rsidRPr="009A1CC7">
        <w:rPr>
          <w:rFonts w:ascii="Arial" w:hAnsi="Arial" w:cs="Arial"/>
          <w:bCs/>
          <w:color w:val="000000"/>
        </w:rPr>
        <w:t>, împreună cu directorul colegiului și unii membri ai consiliului de administrație, patru spații de învățământ din clădirea veche a colegiului: două săli de clasă și laboratoarele de fizică și biologie. Toate aceste spații necesită o reamenajare și modernizare urgentă, precum și dotarea lor cu mobilier adecvat. Pe lângă cele două săli de clasă, care au un aspect dezolant, în laboratoare am descoperit lucruri și mai grave. Este vorba, în primul rând de colecțiile de roci și minerale, dar și de animalele și păsările împăiate, care sunt în mare pericol.Cu un mobilier veci de peste 40 de ani, fostul Muzeu Zoologic de la liceul dejean este de nevizitat. Colecția de roci și minerale este închisă, în mare parte în dulapuri vechi, improprii,iar la multe piese au căzut etichetele.</w:t>
      </w:r>
    </w:p>
    <w:p w:rsidR="000B0668" w:rsidRPr="009A1CC7" w:rsidRDefault="00420B79" w:rsidP="00555C9C">
      <w:pPr>
        <w:pStyle w:val="NormalWeb"/>
        <w:jc w:val="both"/>
        <w:rPr>
          <w:rFonts w:ascii="Arial" w:hAnsi="Arial" w:cs="Arial"/>
          <w:bCs/>
          <w:u w:val="single"/>
        </w:rPr>
      </w:pPr>
      <w:r w:rsidRPr="009A1CC7">
        <w:rPr>
          <w:rFonts w:ascii="Arial" w:hAnsi="Arial" w:cs="Arial"/>
          <w:bCs/>
          <w:color w:val="000000"/>
        </w:rPr>
        <w:t>            Recent vom sărbători 100 de ani de învățământ liceal românesc la Dej și se impun alocări bugetare urgente pentru remedierea acest</w:t>
      </w:r>
      <w:r w:rsidR="005D3795" w:rsidRPr="009A1CC7">
        <w:rPr>
          <w:rFonts w:ascii="Arial" w:hAnsi="Arial" w:cs="Arial"/>
          <w:bCs/>
          <w:color w:val="000000"/>
        </w:rPr>
        <w:t>or situații. În septembrie 1919</w:t>
      </w:r>
      <w:r w:rsidRPr="009A1CC7">
        <w:rPr>
          <w:rFonts w:ascii="Arial" w:hAnsi="Arial" w:cs="Arial"/>
          <w:bCs/>
          <w:color w:val="000000"/>
        </w:rPr>
        <w:t xml:space="preserve">, colecția de științe naturale de la liceul dejean (minerale și animale împăiate ) a fost una dintre cele mai bogate pe care le-au avut liceele din Transilvania. În cei 100 de ani colecția s-a îmbogățit prin aportul unor profesori competenți și devotați, cum au fost Gavril Galea sau Gheorghe Isă,dar și al multor altora. Generațiile actuale sunt datoare să păstreze și să dezvolte zestrea lăsată de înaintașii </w:t>
      </w:r>
      <w:r w:rsidRPr="009A1CC7">
        <w:rPr>
          <w:rFonts w:ascii="Arial" w:hAnsi="Arial" w:cs="Arial"/>
          <w:bCs/>
          <w:color w:val="000000"/>
        </w:rPr>
        <w:lastRenderedPageBreak/>
        <w:t>noștri. De aceea nu mă îndoiesc că se vor găsi resursele bugetare necesare pentru remedierea aspectelor semnalate mai sus.</w:t>
      </w:r>
    </w:p>
    <w:p w:rsidR="000B0668" w:rsidRPr="009A1CC7" w:rsidRDefault="000B0668" w:rsidP="00555C9C">
      <w:pPr>
        <w:ind w:firstLine="708"/>
        <w:jc w:val="both"/>
        <w:rPr>
          <w:rFonts w:ascii="Arial" w:hAnsi="Arial" w:cs="Arial"/>
          <w:bCs/>
        </w:rPr>
      </w:pPr>
      <w:r w:rsidRPr="009A1CC7">
        <w:rPr>
          <w:rFonts w:ascii="Arial" w:hAnsi="Arial" w:cs="Arial"/>
          <w:b/>
          <w:bCs/>
          <w:u w:val="single"/>
        </w:rPr>
        <w:t>Domnul consilier Husa Lucian Ioan:</w:t>
      </w:r>
      <w:r w:rsidR="00DF2322" w:rsidRPr="009A1CC7">
        <w:rPr>
          <w:rFonts w:ascii="Arial" w:hAnsi="Arial" w:cs="Arial"/>
          <w:bCs/>
        </w:rPr>
        <w:t>ridică problema finanțării echipelor sportive de volei și baschet de la Liceul Alexandru Papiu Ilarian.</w:t>
      </w:r>
    </w:p>
    <w:p w:rsidR="000B0668" w:rsidRPr="009A1CC7" w:rsidRDefault="000B0668" w:rsidP="00555C9C">
      <w:pPr>
        <w:ind w:firstLine="432"/>
        <w:jc w:val="both"/>
        <w:rPr>
          <w:rFonts w:ascii="Arial" w:eastAsia="Calibri" w:hAnsi="Arial" w:cs="Arial"/>
          <w:b/>
          <w:lang w:eastAsia="en-US"/>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p>
    <w:p w:rsidR="001133F0" w:rsidRPr="009A1CC7" w:rsidRDefault="000B0668" w:rsidP="00555C9C">
      <w:pPr>
        <w:ind w:firstLine="708"/>
        <w:jc w:val="both"/>
        <w:rPr>
          <w:rFonts w:ascii="Arial" w:hAnsi="Arial" w:cs="Arial"/>
          <w:b/>
          <w:bCs/>
          <w:color w:val="333333"/>
        </w:rPr>
      </w:pPr>
      <w:r w:rsidRPr="009A1CC7">
        <w:rPr>
          <w:rFonts w:ascii="Arial" w:hAnsi="Arial" w:cs="Arial"/>
          <w:b/>
          <w:bCs/>
          <w:color w:val="333333"/>
        </w:rPr>
        <w:t xml:space="preserve">Votat  cu 11  voturi ”pentru”, 3 voturi ”abținere”, </w:t>
      </w:r>
      <w:r w:rsidRPr="009A1CC7">
        <w:rPr>
          <w:rFonts w:ascii="Arial" w:hAnsi="Arial" w:cs="Arial"/>
          <w:b/>
          <w:bCs/>
          <w:color w:val="333333"/>
          <w:u w:val="single"/>
        </w:rPr>
        <w:t>domnii consilieri Filip Cristian Dorin, Buburuz Simion Florin, Alexandru Adrian Viorel</w:t>
      </w:r>
      <w:r w:rsidRPr="009A1CC7">
        <w:rPr>
          <w:rFonts w:ascii="Arial" w:hAnsi="Arial" w:cs="Arial"/>
          <w:b/>
          <w:bCs/>
          <w:color w:val="333333"/>
        </w:rPr>
        <w:t xml:space="preserve"> și 3 voturi ”împotrivă”, </w:t>
      </w:r>
      <w:r w:rsidRPr="009A1CC7">
        <w:rPr>
          <w:rFonts w:ascii="Arial" w:hAnsi="Arial" w:cs="Arial"/>
          <w:b/>
          <w:bCs/>
          <w:color w:val="333333"/>
          <w:u w:val="single"/>
        </w:rPr>
        <w:t xml:space="preserve">domnii consilieri Mureșan Aurelian Călin, Butuza Marius Cornel și Mureșan Traian. </w:t>
      </w:r>
    </w:p>
    <w:p w:rsidR="00A92858" w:rsidRPr="009A1CC7" w:rsidRDefault="00A92858" w:rsidP="00555C9C">
      <w:pPr>
        <w:ind w:left="57" w:right="-57" w:firstLine="651"/>
        <w:jc w:val="both"/>
        <w:rPr>
          <w:rFonts w:ascii="Arial" w:hAnsi="Arial" w:cs="Arial"/>
          <w:bCs/>
          <w:color w:val="000000"/>
        </w:rPr>
      </w:pPr>
      <w:r w:rsidRPr="009A1CC7">
        <w:rPr>
          <w:rFonts w:ascii="Arial" w:hAnsi="Arial" w:cs="Arial"/>
          <w:b/>
          <w:bCs/>
          <w:color w:val="333333"/>
          <w:u w:val="single"/>
        </w:rPr>
        <w:t>Punctul 9.</w:t>
      </w:r>
      <w:r w:rsidRPr="009A1CC7">
        <w:rPr>
          <w:rFonts w:ascii="Arial" w:hAnsi="Arial" w:cs="Arial"/>
          <w:b/>
          <w:bCs/>
          <w:color w:val="000000"/>
        </w:rPr>
        <w:t xml:space="preserve"> Proiect de hotărâre privind aprobarea </w:t>
      </w:r>
      <w:r w:rsidR="000B0668" w:rsidRPr="009A1CC7">
        <w:rPr>
          <w:rFonts w:ascii="Arial" w:hAnsi="Arial" w:cs="Arial"/>
          <w:b/>
          <w:bCs/>
          <w:color w:val="000000"/>
        </w:rPr>
        <w:t>acordării mandatului special pentru Adunarea Generală Ordinară a Acționarilor Societății Tetarom S.A., în vederea exercitării dreptului de acționar, doamnei consilier local Mihăeștean Jorgeta Irina.</w:t>
      </w:r>
    </w:p>
    <w:p w:rsidR="000B0668" w:rsidRPr="009A1CC7" w:rsidRDefault="00A92858" w:rsidP="00555C9C">
      <w:pPr>
        <w:ind w:firstLine="720"/>
        <w:jc w:val="both"/>
        <w:rPr>
          <w:rFonts w:ascii="Arial" w:hAnsi="Arial" w:cs="Arial"/>
          <w:b/>
          <w:color w:val="000000"/>
        </w:rPr>
      </w:pPr>
      <w:r w:rsidRPr="009A1CC7">
        <w:rPr>
          <w:rFonts w:ascii="Arial" w:hAnsi="Arial" w:cs="Arial"/>
          <w:b/>
          <w:bCs/>
          <w:color w:val="333333"/>
          <w:u w:val="single"/>
        </w:rPr>
        <w:t>Domnul primar Morar Costan:</w:t>
      </w:r>
      <w:r w:rsidR="00F61A7C" w:rsidRPr="009A1CC7">
        <w:rPr>
          <w:rFonts w:ascii="Arial" w:hAnsi="Arial" w:cs="Arial"/>
          <w:bCs/>
          <w:color w:val="000000"/>
        </w:rPr>
        <w:t xml:space="preserve"> </w:t>
      </w:r>
      <w:r w:rsidR="000B0668" w:rsidRPr="009A1CC7">
        <w:rPr>
          <w:rFonts w:ascii="Arial" w:hAnsi="Arial" w:cs="Arial"/>
          <w:bCs/>
          <w:lang w:eastAsia="ar-SA"/>
        </w:rPr>
        <w:t xml:space="preserve">Compartimentul Juridic din cadrul Primăriei Municipiului Dej, supune spre aprobare acordarea mandatului special doamnei consilier Mihăestean Jorgeta Irina la Adunarea Generală Ordinară a Societății Tetarom S.A., </w:t>
      </w:r>
      <w:r w:rsidR="000B0668" w:rsidRPr="009A1CC7">
        <w:rPr>
          <w:rFonts w:ascii="Arial" w:hAnsi="Arial" w:cs="Arial"/>
          <w:b/>
          <w:bCs/>
          <w:color w:val="000000"/>
        </w:rPr>
        <w:t>pentru:</w:t>
      </w:r>
    </w:p>
    <w:p w:rsidR="000B0668" w:rsidRPr="009A1CC7" w:rsidRDefault="000B0668" w:rsidP="00555C9C">
      <w:pPr>
        <w:numPr>
          <w:ilvl w:val="0"/>
          <w:numId w:val="44"/>
        </w:numPr>
        <w:jc w:val="both"/>
        <w:rPr>
          <w:rFonts w:ascii="Arial" w:hAnsi="Arial" w:cs="Arial"/>
          <w:b/>
          <w:bCs/>
          <w:color w:val="000000"/>
          <w:lang w:val="en-GB"/>
        </w:rPr>
      </w:pPr>
      <w:r w:rsidRPr="009A1CC7">
        <w:rPr>
          <w:rFonts w:ascii="Arial" w:hAnsi="Arial" w:cs="Arial"/>
          <w:b/>
          <w:bCs/>
          <w:color w:val="000000"/>
          <w:lang w:val="en-GB"/>
        </w:rPr>
        <w:t xml:space="preserve">Propunerea și desemnarea domnului Morar Marian în calitate de administrator provizoriu în Consiliu de administrație, începând cu data semnării contractului de mandate și până la finalizarea procedurii de selecție, dar nu mai mult de 4 luni. </w:t>
      </w:r>
    </w:p>
    <w:p w:rsidR="000B0668" w:rsidRPr="009A1CC7" w:rsidRDefault="000B0668" w:rsidP="00555C9C">
      <w:pPr>
        <w:numPr>
          <w:ilvl w:val="0"/>
          <w:numId w:val="44"/>
        </w:numPr>
        <w:jc w:val="both"/>
        <w:rPr>
          <w:rFonts w:ascii="Arial" w:hAnsi="Arial" w:cs="Arial"/>
          <w:b/>
          <w:bCs/>
          <w:color w:val="000000"/>
          <w:lang w:val="en-GB"/>
        </w:rPr>
      </w:pPr>
      <w:r w:rsidRPr="009A1CC7">
        <w:rPr>
          <w:rFonts w:ascii="Arial" w:hAnsi="Arial" w:cs="Arial"/>
          <w:b/>
          <w:bCs/>
          <w:color w:val="000000"/>
          <w:lang w:val="en-GB"/>
        </w:rPr>
        <w:t>Propunerea și aprobarea remunerației administratorului provizoriu ca fiind formată dintr-o indemnizație lunară fixă în sumă netă de 1.500 lei. Componența variabilă aferentă perioadei contractului de mandate se va acorda conform Anexei la contractual de mandate.</w:t>
      </w:r>
    </w:p>
    <w:p w:rsidR="000B0668" w:rsidRPr="009A1CC7" w:rsidRDefault="000B0668" w:rsidP="00555C9C">
      <w:pPr>
        <w:ind w:firstLine="708"/>
        <w:jc w:val="both"/>
        <w:rPr>
          <w:rFonts w:ascii="Arial" w:hAnsi="Arial" w:cs="Arial"/>
          <w:b/>
          <w:bCs/>
          <w:color w:val="000000"/>
          <w:lang w:val="en-GB"/>
        </w:rPr>
      </w:pPr>
      <w:r w:rsidRPr="009A1CC7">
        <w:rPr>
          <w:rFonts w:ascii="Arial" w:hAnsi="Arial" w:cs="Arial"/>
          <w:b/>
          <w:bCs/>
          <w:color w:val="000000"/>
          <w:lang w:val="en-GB"/>
        </w:rPr>
        <w:t>3.  Propunerea, aprobarea și semnarea contractului de mandate care se încheie cu administratorul provizoriu, conform contractului de mandat-cadru cuprins în Anexa care face parte integrantă din prezenta hotărâre.</w:t>
      </w:r>
    </w:p>
    <w:p w:rsidR="000B0668" w:rsidRPr="009A1CC7" w:rsidRDefault="000B0668" w:rsidP="00555C9C">
      <w:pPr>
        <w:ind w:firstLine="720"/>
        <w:jc w:val="both"/>
        <w:rPr>
          <w:rFonts w:ascii="Arial" w:hAnsi="Arial" w:cs="Arial"/>
          <w:b/>
          <w:bCs/>
          <w:color w:val="000000"/>
          <w:lang w:val="en-GB"/>
        </w:rPr>
      </w:pPr>
      <w:r w:rsidRPr="009A1CC7">
        <w:rPr>
          <w:rFonts w:ascii="Arial" w:hAnsi="Arial" w:cs="Arial"/>
          <w:b/>
          <w:bCs/>
          <w:color w:val="000000"/>
          <w:lang w:val="en-GB"/>
        </w:rPr>
        <w:t>4. Prezentarea Raportului Consiliului de administrație, pe semestrul I al anului 2019.</w:t>
      </w:r>
    </w:p>
    <w:p w:rsidR="00F61A7C" w:rsidRPr="009A1CC7" w:rsidRDefault="000B0668" w:rsidP="00555C9C">
      <w:pPr>
        <w:ind w:firstLine="720"/>
        <w:jc w:val="both"/>
        <w:rPr>
          <w:rFonts w:ascii="Arial" w:hAnsi="Arial" w:cs="Arial"/>
          <w:bCs/>
          <w:color w:val="000000"/>
          <w:lang w:val="en-GB"/>
        </w:rPr>
      </w:pPr>
      <w:r w:rsidRPr="009A1CC7">
        <w:rPr>
          <w:rFonts w:ascii="Arial" w:hAnsi="Arial" w:cs="Arial"/>
          <w:bCs/>
          <w:color w:val="000000"/>
          <w:lang w:val="en-GB"/>
        </w:rPr>
        <w:t>cu obligativitatea ca reprezentantul Municipiului Dej în Adunarea Generală Ordinară va depune la Primăria Municipiului Dej, în termen de cel mult două zile de la data desfășurării ședințelor Adunării Gernerale Ordinare și  Extraordinare a Acționarilor, copii conforme cu originalul ale hotărârilor adoptate și ale proceselor verbale de ședință.</w:t>
      </w:r>
    </w:p>
    <w:p w:rsidR="006D1BD1" w:rsidRPr="009A1CC7" w:rsidRDefault="006D1BD1" w:rsidP="00555C9C">
      <w:pPr>
        <w:ind w:firstLine="720"/>
        <w:jc w:val="both"/>
        <w:rPr>
          <w:rFonts w:ascii="Arial" w:hAnsi="Arial" w:cs="Arial"/>
          <w:snapToGrid w:val="0"/>
          <w:color w:val="000000"/>
          <w:lang w:eastAsia="en-US"/>
        </w:rPr>
      </w:pPr>
      <w:r w:rsidRPr="009A1CC7">
        <w:rPr>
          <w:rFonts w:ascii="Arial" w:hAnsi="Arial" w:cs="Arial"/>
          <w:bCs/>
          <w:color w:val="000000"/>
          <w:lang w:val="en-GB"/>
        </w:rPr>
        <w:t xml:space="preserve">Luări de cuvânt: </w:t>
      </w:r>
      <w:r w:rsidRPr="009A1CC7">
        <w:rPr>
          <w:rFonts w:ascii="Arial" w:hAnsi="Arial" w:cs="Arial"/>
          <w:b/>
          <w:bCs/>
          <w:color w:val="000000"/>
          <w:u w:val="single"/>
          <w:lang w:val="en-GB"/>
        </w:rPr>
        <w:t>domnul consilier Lazăr Nicolae:</w:t>
      </w:r>
      <w:r w:rsidR="00DF2322" w:rsidRPr="009A1CC7">
        <w:rPr>
          <w:rFonts w:ascii="Arial" w:hAnsi="Arial" w:cs="Arial"/>
          <w:bCs/>
          <w:color w:val="000000"/>
          <w:lang w:val="en-GB"/>
        </w:rPr>
        <w:t>dorește ca la Art. 2 să se precizeze data și ora desfășurării ședinței.</w:t>
      </w:r>
    </w:p>
    <w:p w:rsidR="00F61A7C" w:rsidRPr="009A1CC7" w:rsidRDefault="00F61A7C" w:rsidP="00555C9C">
      <w:pPr>
        <w:ind w:firstLine="432"/>
        <w:jc w:val="both"/>
        <w:rPr>
          <w:rFonts w:ascii="Arial" w:hAnsi="Arial" w:cs="Arial"/>
          <w:lang w:eastAsia="ar-SA"/>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00243C19" w:rsidRPr="009A1CC7">
        <w:rPr>
          <w:rFonts w:ascii="Arial" w:eastAsia="Calibri" w:hAnsi="Arial" w:cs="Arial"/>
          <w:b/>
          <w:lang w:eastAsia="en-US"/>
        </w:rPr>
        <w:t>vot în plen</w:t>
      </w:r>
      <w:r w:rsidRPr="009A1CC7">
        <w:rPr>
          <w:rFonts w:ascii="Arial" w:eastAsia="Calibri" w:hAnsi="Arial" w:cs="Arial"/>
          <w:b/>
          <w:lang w:eastAsia="en-US"/>
        </w:rPr>
        <w:t>;</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hAnsi="Arial" w:cs="Arial"/>
          <w:lang w:eastAsia="ar-SA"/>
        </w:rPr>
        <w:t xml:space="preserve"> </w:t>
      </w:r>
    </w:p>
    <w:p w:rsidR="00F61A7C" w:rsidRPr="009A1CC7" w:rsidRDefault="00F61A7C" w:rsidP="00555C9C">
      <w:pPr>
        <w:ind w:firstLine="708"/>
        <w:jc w:val="both"/>
        <w:rPr>
          <w:rFonts w:ascii="Arial" w:hAnsi="Arial" w:cs="Arial"/>
          <w:b/>
          <w:bCs/>
          <w:color w:val="333333"/>
        </w:rPr>
      </w:pPr>
      <w:r w:rsidRPr="009A1CC7">
        <w:rPr>
          <w:rFonts w:ascii="Arial" w:hAnsi="Arial" w:cs="Arial"/>
          <w:b/>
          <w:bCs/>
          <w:color w:val="333333"/>
        </w:rPr>
        <w:t xml:space="preserve">Votat  cu </w:t>
      </w:r>
      <w:r w:rsidR="006D1BD1" w:rsidRPr="009A1CC7">
        <w:rPr>
          <w:rFonts w:ascii="Arial" w:hAnsi="Arial" w:cs="Arial"/>
          <w:b/>
          <w:bCs/>
          <w:color w:val="333333"/>
        </w:rPr>
        <w:t>15</w:t>
      </w:r>
      <w:r w:rsidR="00243C19" w:rsidRPr="009A1CC7">
        <w:rPr>
          <w:rFonts w:ascii="Arial" w:hAnsi="Arial" w:cs="Arial"/>
          <w:b/>
          <w:bCs/>
          <w:color w:val="333333"/>
        </w:rPr>
        <w:t xml:space="preserve"> </w:t>
      </w:r>
      <w:r w:rsidR="006D1BD1" w:rsidRPr="009A1CC7">
        <w:rPr>
          <w:rFonts w:ascii="Arial" w:hAnsi="Arial" w:cs="Arial"/>
          <w:b/>
          <w:bCs/>
          <w:color w:val="333333"/>
        </w:rPr>
        <w:t xml:space="preserve">voturi ”pentru”, 1  vot ”abținere”,  </w:t>
      </w:r>
      <w:r w:rsidR="006D1BD1" w:rsidRPr="009A1CC7">
        <w:rPr>
          <w:rFonts w:ascii="Arial" w:hAnsi="Arial" w:cs="Arial"/>
          <w:b/>
          <w:bCs/>
          <w:color w:val="333333"/>
          <w:u w:val="single"/>
        </w:rPr>
        <w:t xml:space="preserve">domnul consilier Butuza Marius Cornel și </w:t>
      </w:r>
      <w:r w:rsidR="006D1BD1" w:rsidRPr="009A1CC7">
        <w:rPr>
          <w:rFonts w:ascii="Arial" w:hAnsi="Arial" w:cs="Arial"/>
          <w:b/>
          <w:bCs/>
          <w:color w:val="333333"/>
        </w:rPr>
        <w:t>1 ”fără vot”,</w:t>
      </w:r>
      <w:r w:rsidR="006D1BD1" w:rsidRPr="009A1CC7">
        <w:rPr>
          <w:rFonts w:ascii="Arial" w:hAnsi="Arial" w:cs="Arial"/>
          <w:b/>
          <w:bCs/>
          <w:color w:val="333333"/>
          <w:u w:val="single"/>
        </w:rPr>
        <w:t xml:space="preserve"> domnul consilier Mureșan Traian.</w:t>
      </w:r>
    </w:p>
    <w:p w:rsidR="00F61A7C" w:rsidRPr="009A1CC7" w:rsidRDefault="00F61A7C" w:rsidP="00555C9C">
      <w:pPr>
        <w:ind w:left="57" w:right="57" w:firstLine="651"/>
        <w:jc w:val="both"/>
        <w:rPr>
          <w:rFonts w:ascii="Arial" w:hAnsi="Arial" w:cs="Arial"/>
          <w:b/>
          <w:bCs/>
          <w:color w:val="000000"/>
        </w:rPr>
      </w:pPr>
      <w:r w:rsidRPr="009A1CC7">
        <w:rPr>
          <w:rFonts w:ascii="Arial" w:hAnsi="Arial" w:cs="Arial"/>
          <w:b/>
          <w:bCs/>
          <w:color w:val="333333"/>
          <w:u w:val="single"/>
        </w:rPr>
        <w:t>Punctul 10.</w:t>
      </w:r>
      <w:r w:rsidRPr="009A1CC7">
        <w:rPr>
          <w:rFonts w:ascii="Arial" w:hAnsi="Arial" w:cs="Arial"/>
          <w:b/>
          <w:bCs/>
          <w:color w:val="000000"/>
        </w:rPr>
        <w:t xml:space="preserve"> Proiect de hotărâre privind aprobarea </w:t>
      </w:r>
      <w:r w:rsidR="006D1BD1" w:rsidRPr="009A1CC7">
        <w:rPr>
          <w:rFonts w:ascii="Arial" w:hAnsi="Arial" w:cs="Arial"/>
          <w:b/>
          <w:bCs/>
          <w:color w:val="000000"/>
        </w:rPr>
        <w:t>înscrierii dreptului de proprietate definitiv, proprietate publică, C.F. Dej Nr. 63049 cu Nr. cad. 63049.</w:t>
      </w:r>
    </w:p>
    <w:p w:rsidR="005F50B6" w:rsidRPr="009A1CC7" w:rsidRDefault="00F61A7C" w:rsidP="00555C9C">
      <w:pPr>
        <w:ind w:left="57" w:right="57" w:firstLine="375"/>
        <w:jc w:val="both"/>
        <w:rPr>
          <w:rFonts w:ascii="Arial" w:hAnsi="Arial" w:cs="Arial"/>
          <w:bCs/>
          <w:color w:val="333333"/>
        </w:rPr>
      </w:pPr>
      <w:r w:rsidRPr="009A1CC7">
        <w:rPr>
          <w:rFonts w:ascii="Arial" w:hAnsi="Arial" w:cs="Arial"/>
          <w:b/>
          <w:bCs/>
          <w:color w:val="333333"/>
          <w:u w:val="single"/>
        </w:rPr>
        <w:t>Domnul primar Morar Costan:</w:t>
      </w:r>
      <w:r w:rsidR="005F50B6" w:rsidRPr="009A1CC7">
        <w:rPr>
          <w:rFonts w:ascii="Arial" w:hAnsi="Arial" w:cs="Arial"/>
          <w:bCs/>
          <w:color w:val="333333"/>
        </w:rPr>
        <w:t xml:space="preserve"> </w:t>
      </w:r>
      <w:r w:rsidR="00546D3F">
        <w:rPr>
          <w:rFonts w:ascii="Arial" w:hAnsi="Arial" w:cs="Arial"/>
          <w:bCs/>
          <w:lang w:eastAsia="ar-SA"/>
        </w:rPr>
        <w:t>Prin proiectul prezentat</w:t>
      </w:r>
      <w:r w:rsidR="006D1BD1" w:rsidRPr="009A1CC7">
        <w:rPr>
          <w:rFonts w:ascii="Arial" w:hAnsi="Arial" w:cs="Arial"/>
          <w:bCs/>
          <w:lang w:eastAsia="ar-SA"/>
        </w:rPr>
        <w:t xml:space="preserve"> supune</w:t>
      </w:r>
      <w:r w:rsidR="00546D3F">
        <w:rPr>
          <w:rFonts w:ascii="Arial" w:hAnsi="Arial" w:cs="Arial"/>
          <w:bCs/>
          <w:lang w:eastAsia="ar-SA"/>
        </w:rPr>
        <w:t>m</w:t>
      </w:r>
      <w:r w:rsidR="006D1BD1" w:rsidRPr="009A1CC7">
        <w:rPr>
          <w:rFonts w:ascii="Arial" w:hAnsi="Arial" w:cs="Arial"/>
          <w:bCs/>
          <w:lang w:eastAsia="ar-SA"/>
        </w:rPr>
        <w:t xml:space="preserve"> spre aprobare </w:t>
      </w:r>
      <w:r w:rsidR="006D1BD1" w:rsidRPr="009A1CC7">
        <w:rPr>
          <w:rFonts w:ascii="Arial" w:hAnsi="Arial" w:cs="Arial"/>
          <w:b/>
          <w:bCs/>
        </w:rPr>
        <w:t>înscrierea dreptului de proprietate definitiv, proprietate publică a Municipiului Dej, C.F. Dej Nr. 63049 cu Nr. cad. 63049, în suprafață totală de 16.161 m.p.</w:t>
      </w:r>
      <w:r w:rsidR="00C94E73">
        <w:rPr>
          <w:rFonts w:ascii="Arial" w:hAnsi="Arial" w:cs="Arial"/>
          <w:b/>
          <w:bCs/>
        </w:rPr>
        <w:t>Se dorește înscrierea dreptului de proprietate definitiv p</w:t>
      </w:r>
      <w:r w:rsidR="0048020A">
        <w:rPr>
          <w:rFonts w:ascii="Arial" w:hAnsi="Arial" w:cs="Arial"/>
          <w:b/>
          <w:bCs/>
        </w:rPr>
        <w:t>entru modernizarea Bazei Sportive Obor .</w:t>
      </w:r>
    </w:p>
    <w:p w:rsidR="00F61A7C" w:rsidRPr="009A1CC7" w:rsidRDefault="00F61A7C" w:rsidP="00555C9C">
      <w:pPr>
        <w:ind w:firstLine="432"/>
        <w:jc w:val="both"/>
        <w:rPr>
          <w:rFonts w:ascii="Arial" w:hAnsi="Arial" w:cs="Arial"/>
          <w:b/>
          <w:bCs/>
          <w:color w:val="000000"/>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de </w:t>
      </w:r>
      <w:r w:rsidRPr="009A1CC7">
        <w:rPr>
          <w:rFonts w:ascii="Arial" w:eastAsia="Calibri" w:hAnsi="Arial" w:cs="Arial"/>
          <w:lang w:eastAsia="en-US"/>
        </w:rPr>
        <w:lastRenderedPageBreak/>
        <w:t xml:space="preserve">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hAnsi="Arial" w:cs="Arial"/>
          <w:lang w:eastAsia="ar-SA"/>
        </w:rPr>
        <w:t xml:space="preserve"> </w:t>
      </w:r>
    </w:p>
    <w:p w:rsidR="00A92858" w:rsidRPr="009A1CC7" w:rsidRDefault="006D1BD1" w:rsidP="00555C9C">
      <w:pPr>
        <w:ind w:firstLine="708"/>
        <w:jc w:val="both"/>
        <w:rPr>
          <w:rFonts w:ascii="Arial" w:hAnsi="Arial" w:cs="Arial"/>
          <w:b/>
          <w:bCs/>
          <w:color w:val="333333"/>
          <w:u w:val="single"/>
        </w:rPr>
      </w:pPr>
      <w:r w:rsidRPr="009A1CC7">
        <w:rPr>
          <w:rFonts w:ascii="Arial" w:hAnsi="Arial" w:cs="Arial"/>
          <w:b/>
          <w:bCs/>
          <w:color w:val="333333"/>
        </w:rPr>
        <w:t>Votat  cu 15</w:t>
      </w:r>
      <w:r w:rsidR="00243C19" w:rsidRPr="009A1CC7">
        <w:rPr>
          <w:rFonts w:ascii="Arial" w:hAnsi="Arial" w:cs="Arial"/>
          <w:b/>
          <w:bCs/>
          <w:color w:val="333333"/>
        </w:rPr>
        <w:t xml:space="preserve"> </w:t>
      </w:r>
      <w:r w:rsidR="00F61A7C" w:rsidRPr="009A1CC7">
        <w:rPr>
          <w:rFonts w:ascii="Arial" w:hAnsi="Arial" w:cs="Arial"/>
          <w:b/>
          <w:bCs/>
          <w:color w:val="333333"/>
        </w:rPr>
        <w:t xml:space="preserve"> voturi ”pentru”, </w:t>
      </w:r>
      <w:r w:rsidRPr="009A1CC7">
        <w:rPr>
          <w:rFonts w:ascii="Arial" w:hAnsi="Arial" w:cs="Arial"/>
          <w:b/>
          <w:bCs/>
          <w:color w:val="333333"/>
        </w:rPr>
        <w:t xml:space="preserve">2 voturi ”împotrivă”, </w:t>
      </w:r>
      <w:r w:rsidRPr="009A1CC7">
        <w:rPr>
          <w:rFonts w:ascii="Arial" w:hAnsi="Arial" w:cs="Arial"/>
          <w:b/>
          <w:bCs/>
          <w:color w:val="333333"/>
          <w:u w:val="single"/>
        </w:rPr>
        <w:t>domnii consilieri: Butuza Marius Cornel și Mureșan Traian.</w:t>
      </w:r>
    </w:p>
    <w:p w:rsidR="006D1BD1" w:rsidRPr="009A1CC7" w:rsidRDefault="006D1BD1" w:rsidP="00555C9C">
      <w:pPr>
        <w:ind w:firstLine="708"/>
        <w:jc w:val="both"/>
        <w:rPr>
          <w:rFonts w:ascii="Arial" w:hAnsi="Arial" w:cs="Arial"/>
          <w:b/>
          <w:bCs/>
          <w:color w:val="333333"/>
        </w:rPr>
      </w:pPr>
      <w:r w:rsidRPr="009A1CC7">
        <w:rPr>
          <w:rFonts w:ascii="Arial" w:hAnsi="Arial" w:cs="Arial"/>
          <w:b/>
          <w:bCs/>
          <w:color w:val="333333"/>
          <w:u w:val="single"/>
        </w:rPr>
        <w:t xml:space="preserve">Punctul 11. </w:t>
      </w:r>
      <w:r w:rsidRPr="009A1CC7">
        <w:rPr>
          <w:rFonts w:ascii="Arial" w:hAnsi="Arial" w:cs="Arial"/>
          <w:b/>
          <w:bCs/>
          <w:color w:val="333333"/>
        </w:rPr>
        <w:t>Proiect de hotărâre pentru aprobarea adoptării Regulamentului de organizare și funcționare a Consiliului Local al Municipiului Dej.</w:t>
      </w:r>
    </w:p>
    <w:p w:rsidR="006D1BD1" w:rsidRPr="009A1CC7" w:rsidRDefault="006D1BD1" w:rsidP="00555C9C">
      <w:pPr>
        <w:ind w:firstLine="708"/>
        <w:jc w:val="both"/>
        <w:rPr>
          <w:rFonts w:ascii="Arial" w:hAnsi="Arial" w:cs="Arial"/>
          <w:bCs/>
          <w:lang w:eastAsia="ar-SA"/>
        </w:rPr>
      </w:pPr>
      <w:r w:rsidRPr="009A1CC7">
        <w:rPr>
          <w:rFonts w:ascii="Arial" w:hAnsi="Arial" w:cs="Arial"/>
          <w:b/>
          <w:bCs/>
          <w:color w:val="333333"/>
          <w:u w:val="single"/>
        </w:rPr>
        <w:t xml:space="preserve">Domnul primar Morar Costan: </w:t>
      </w:r>
      <w:r w:rsidR="00BB5F93">
        <w:rPr>
          <w:rFonts w:ascii="Arial" w:hAnsi="Arial" w:cs="Arial"/>
          <w:bCs/>
          <w:lang w:eastAsia="ar-SA"/>
        </w:rPr>
        <w:t>Supunem</w:t>
      </w:r>
      <w:r w:rsidRPr="009A1CC7">
        <w:rPr>
          <w:rFonts w:ascii="Arial" w:hAnsi="Arial" w:cs="Arial"/>
          <w:bCs/>
          <w:lang w:eastAsia="ar-SA"/>
        </w:rPr>
        <w:t xml:space="preserve"> spre aprobare Regulamentul de organizare și funcționare a Consiliului Local al Municipiului Dej, </w:t>
      </w:r>
      <w:r w:rsidR="00DF2322" w:rsidRPr="009A1CC7">
        <w:rPr>
          <w:rFonts w:ascii="Arial" w:hAnsi="Arial" w:cs="Arial"/>
          <w:bCs/>
          <w:lang w:eastAsia="ar-SA"/>
        </w:rPr>
        <w:t xml:space="preserve"> conform actualului Cod administrativ, iar</w:t>
      </w:r>
      <w:r w:rsidRPr="009A1CC7">
        <w:rPr>
          <w:rFonts w:ascii="Arial" w:hAnsi="Arial" w:cs="Arial"/>
          <w:bCs/>
          <w:lang w:eastAsia="ar-SA"/>
        </w:rPr>
        <w:t xml:space="preserve"> începând cu data adoptării prezentei hotărâri își încetează aplicabilitatea Hotărârea Consiliului Local al Municipiului Dej, Nr. 87 din data de 13 iulie 2017.</w:t>
      </w:r>
      <w:r w:rsidR="00BB5F93">
        <w:rPr>
          <w:rFonts w:ascii="Arial" w:hAnsi="Arial" w:cs="Arial"/>
          <w:bCs/>
          <w:lang w:eastAsia="ar-SA"/>
        </w:rPr>
        <w:t>Potrivit prevederilor din noul Cod administrativ în termen de 90 ed zile consiliile locale au obligația de a-și revizui regulamentele de organizare și funcționare.</w:t>
      </w:r>
    </w:p>
    <w:p w:rsidR="00C016DC" w:rsidRPr="009A1CC7" w:rsidRDefault="006D1BD1" w:rsidP="00555C9C">
      <w:pPr>
        <w:ind w:firstLine="432"/>
        <w:jc w:val="both"/>
        <w:rPr>
          <w:rFonts w:ascii="Arial" w:eastAsia="Calibri" w:hAnsi="Arial" w:cs="Arial"/>
          <w:b/>
          <w:lang w:eastAsia="en-US"/>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p>
    <w:p w:rsidR="006D1BD1" w:rsidRPr="009A1CC7" w:rsidRDefault="00C016DC" w:rsidP="00555C9C">
      <w:pPr>
        <w:ind w:firstLine="432"/>
        <w:jc w:val="both"/>
        <w:rPr>
          <w:rFonts w:ascii="Arial" w:hAnsi="Arial" w:cs="Arial"/>
          <w:bCs/>
          <w:color w:val="000000"/>
        </w:rPr>
      </w:pPr>
      <w:r w:rsidRPr="009A1CC7">
        <w:rPr>
          <w:rFonts w:ascii="Arial" w:eastAsia="Calibri" w:hAnsi="Arial" w:cs="Arial"/>
          <w:lang w:eastAsia="en-US"/>
        </w:rPr>
        <w:t xml:space="preserve">Luări de cuvânt: </w:t>
      </w:r>
      <w:r w:rsidRPr="009A1CC7">
        <w:rPr>
          <w:rFonts w:ascii="Arial" w:eastAsia="Calibri" w:hAnsi="Arial" w:cs="Arial"/>
          <w:b/>
          <w:u w:val="single"/>
          <w:lang w:eastAsia="en-US"/>
        </w:rPr>
        <w:t>domnul consilier Butuza Marius Cornel:</w:t>
      </w:r>
      <w:r w:rsidR="006D1BD1" w:rsidRPr="009A1CC7">
        <w:rPr>
          <w:rFonts w:ascii="Arial" w:hAnsi="Arial" w:cs="Arial"/>
          <w:b/>
          <w:u w:val="single"/>
          <w:lang w:eastAsia="ar-SA"/>
        </w:rPr>
        <w:t xml:space="preserve"> </w:t>
      </w:r>
      <w:r w:rsidR="00DF2322" w:rsidRPr="009A1CC7">
        <w:rPr>
          <w:rFonts w:ascii="Arial" w:hAnsi="Arial" w:cs="Arial"/>
          <w:lang w:eastAsia="ar-SA"/>
        </w:rPr>
        <w:t>ridică problema constituirii aparatului propriu de lucru a Consiliului local.</w:t>
      </w:r>
    </w:p>
    <w:p w:rsidR="006D1BD1" w:rsidRPr="009A1CC7" w:rsidRDefault="00C016DC" w:rsidP="00555C9C">
      <w:pPr>
        <w:ind w:firstLine="708"/>
        <w:jc w:val="both"/>
        <w:rPr>
          <w:rFonts w:ascii="Arial" w:hAnsi="Arial" w:cs="Arial"/>
          <w:b/>
          <w:bCs/>
          <w:color w:val="333333"/>
          <w:u w:val="single"/>
        </w:rPr>
      </w:pPr>
      <w:r w:rsidRPr="009A1CC7">
        <w:rPr>
          <w:rFonts w:ascii="Arial" w:hAnsi="Arial" w:cs="Arial"/>
          <w:b/>
          <w:bCs/>
          <w:color w:val="333333"/>
        </w:rPr>
        <w:t xml:space="preserve">Votat  cu 14 voturi ”pentru”, 1 vot ”împotrivă”, </w:t>
      </w:r>
      <w:r w:rsidRPr="009A1CC7">
        <w:rPr>
          <w:rFonts w:ascii="Arial" w:hAnsi="Arial" w:cs="Arial"/>
          <w:b/>
          <w:bCs/>
          <w:color w:val="333333"/>
          <w:u w:val="single"/>
        </w:rPr>
        <w:t>domnul consilier Mureșan Traian</w:t>
      </w:r>
      <w:r w:rsidRPr="009A1CC7">
        <w:rPr>
          <w:rFonts w:ascii="Arial" w:hAnsi="Arial" w:cs="Arial"/>
          <w:b/>
          <w:bCs/>
          <w:color w:val="333333"/>
        </w:rPr>
        <w:t xml:space="preserve">, 1 vot ”abținere”, </w:t>
      </w:r>
      <w:r w:rsidRPr="009A1CC7">
        <w:rPr>
          <w:rFonts w:ascii="Arial" w:hAnsi="Arial" w:cs="Arial"/>
          <w:b/>
          <w:bCs/>
          <w:color w:val="333333"/>
          <w:u w:val="single"/>
        </w:rPr>
        <w:t>domnul consilier Butuza Marius Cornel</w:t>
      </w:r>
      <w:r w:rsidRPr="009A1CC7">
        <w:rPr>
          <w:rFonts w:ascii="Arial" w:hAnsi="Arial" w:cs="Arial"/>
          <w:b/>
          <w:bCs/>
          <w:color w:val="333333"/>
        </w:rPr>
        <w:t xml:space="preserve"> și 1 ”fără vot”, </w:t>
      </w:r>
      <w:r w:rsidRPr="009A1CC7">
        <w:rPr>
          <w:rFonts w:ascii="Arial" w:hAnsi="Arial" w:cs="Arial"/>
          <w:b/>
          <w:bCs/>
          <w:color w:val="333333"/>
          <w:u w:val="single"/>
        </w:rPr>
        <w:t>domnul consilier Buburuz Simion Florin.</w:t>
      </w:r>
    </w:p>
    <w:p w:rsidR="00C016DC" w:rsidRPr="00BB2929" w:rsidRDefault="00F61A7C" w:rsidP="00555C9C">
      <w:pPr>
        <w:jc w:val="both"/>
        <w:rPr>
          <w:rFonts w:ascii="Arial" w:eastAsia="Calibri" w:hAnsi="Arial" w:cs="Arial"/>
          <w:b/>
          <w:bCs/>
          <w:color w:val="FFFFFF"/>
        </w:rPr>
      </w:pPr>
      <w:r w:rsidRPr="009A1CC7">
        <w:rPr>
          <w:rFonts w:ascii="Arial" w:hAnsi="Arial" w:cs="Arial"/>
          <w:b/>
          <w:bCs/>
          <w:color w:val="333333"/>
        </w:rPr>
        <w:t xml:space="preserve">     </w:t>
      </w:r>
      <w:r w:rsidR="00C016DC" w:rsidRPr="009A1CC7">
        <w:rPr>
          <w:rFonts w:ascii="Arial" w:hAnsi="Arial" w:cs="Arial"/>
          <w:b/>
          <w:bCs/>
          <w:color w:val="333333"/>
          <w:u w:val="single"/>
        </w:rPr>
        <w:t>Punctul 12</w:t>
      </w:r>
      <w:r w:rsidR="00451B62" w:rsidRPr="009A1CC7">
        <w:rPr>
          <w:rFonts w:ascii="Arial" w:hAnsi="Arial" w:cs="Arial"/>
          <w:b/>
          <w:bCs/>
          <w:color w:val="333333"/>
          <w:u w:val="single"/>
        </w:rPr>
        <w:t>.</w:t>
      </w:r>
      <w:r w:rsidR="00451B62" w:rsidRPr="009A1CC7">
        <w:rPr>
          <w:rFonts w:ascii="Arial" w:hAnsi="Arial" w:cs="Arial"/>
          <w:b/>
          <w:bCs/>
          <w:color w:val="333333"/>
        </w:rPr>
        <w:t xml:space="preserve"> </w:t>
      </w:r>
      <w:r w:rsidR="00BB2929" w:rsidRPr="009A1CC7">
        <w:rPr>
          <w:rFonts w:ascii="Arial" w:eastAsia="Calibri" w:hAnsi="Arial" w:cs="Arial"/>
          <w:b/>
          <w:bCs/>
          <w:color w:val="000000"/>
        </w:rPr>
        <w:t>Proiect de hotărâre privind aprobarea alipirii terenurilor identificate prin C.F. Nr. 53444 și C.F. Nr. 61687, situate în Municipiul Dej, Strada Fericirii Nr. 1.</w:t>
      </w:r>
      <w:bookmarkStart w:id="0" w:name="_GoBack"/>
      <w:bookmarkEnd w:id="0"/>
    </w:p>
    <w:p w:rsidR="00C016DC" w:rsidRPr="009A1CC7" w:rsidRDefault="00C016DC" w:rsidP="00555C9C">
      <w:pPr>
        <w:jc w:val="both"/>
        <w:rPr>
          <w:rFonts w:ascii="Arial" w:hAnsi="Arial" w:cs="Arial"/>
          <w:bCs/>
          <w:color w:val="333333"/>
          <w:lang w:val="fr-FR"/>
        </w:rPr>
      </w:pPr>
      <w:r w:rsidRPr="009A1CC7">
        <w:rPr>
          <w:rFonts w:ascii="Arial" w:hAnsi="Arial" w:cs="Arial"/>
          <w:b/>
          <w:bCs/>
          <w:color w:val="333333"/>
        </w:rPr>
        <w:tab/>
      </w:r>
      <w:r w:rsidRPr="009A1CC7">
        <w:rPr>
          <w:rFonts w:ascii="Arial" w:hAnsi="Arial" w:cs="Arial"/>
          <w:b/>
          <w:bCs/>
          <w:color w:val="333333"/>
          <w:u w:val="single"/>
        </w:rPr>
        <w:t xml:space="preserve">Domnul primar Morar Costan: </w:t>
      </w:r>
      <w:r w:rsidR="00667303">
        <w:rPr>
          <w:rFonts w:ascii="Arial" w:hAnsi="Arial" w:cs="Arial"/>
          <w:bCs/>
          <w:color w:val="333333"/>
        </w:rPr>
        <w:t xml:space="preserve">Se propune </w:t>
      </w:r>
      <w:r w:rsidRPr="009A1CC7">
        <w:rPr>
          <w:rFonts w:ascii="Arial" w:hAnsi="Arial" w:cs="Arial"/>
          <w:bCs/>
          <w:color w:val="333333"/>
        </w:rPr>
        <w:t xml:space="preserve"> spre aprobare </w:t>
      </w:r>
      <w:r w:rsidRPr="009A1CC7">
        <w:rPr>
          <w:rFonts w:ascii="Arial" w:hAnsi="Arial" w:cs="Arial"/>
          <w:bCs/>
          <w:color w:val="333333"/>
          <w:lang w:val="fr-FR"/>
        </w:rPr>
        <w:t>alipirea  terenurilor înscris în C.F. Dej Nr. 53444 în suprafață totală de 3.848  m.p. și  C.F. Nr.  61687 în suprafață de 3.125 m.p alipirea imobilelor situate în Municipiul Dej, identificate astfel :</w:t>
      </w:r>
    </w:p>
    <w:p w:rsidR="00C016DC" w:rsidRPr="009A1CC7" w:rsidRDefault="00C016DC" w:rsidP="00555C9C">
      <w:pPr>
        <w:ind w:firstLine="708"/>
        <w:jc w:val="both"/>
        <w:rPr>
          <w:rFonts w:ascii="Arial" w:hAnsi="Arial" w:cs="Arial"/>
          <w:bCs/>
          <w:color w:val="333333"/>
          <w:lang w:val="fr-FR"/>
        </w:rPr>
      </w:pPr>
      <w:r w:rsidRPr="009A1CC7">
        <w:rPr>
          <w:rFonts w:ascii="Arial" w:hAnsi="Arial" w:cs="Arial"/>
          <w:bCs/>
          <w:color w:val="333333"/>
          <w:lang w:val="fr-FR"/>
        </w:rPr>
        <w:t xml:space="preserve">Imobilul identifcat prin C.F. Dej Nr. 53444 cu Nr. cadastral 53444 în suprafață de 3.848 m.p.  cu </w:t>
      </w:r>
    </w:p>
    <w:p w:rsidR="00C016DC" w:rsidRPr="009A1CC7" w:rsidRDefault="00C016DC" w:rsidP="00555C9C">
      <w:pPr>
        <w:ind w:firstLine="708"/>
        <w:jc w:val="both"/>
        <w:rPr>
          <w:rFonts w:ascii="Arial" w:hAnsi="Arial" w:cs="Arial"/>
          <w:bCs/>
          <w:color w:val="333333"/>
          <w:lang w:val="fr-FR"/>
        </w:rPr>
      </w:pPr>
      <w:r w:rsidRPr="009A1CC7">
        <w:rPr>
          <w:rFonts w:ascii="Arial" w:hAnsi="Arial" w:cs="Arial"/>
          <w:bCs/>
          <w:color w:val="333333"/>
          <w:lang w:val="fr-FR"/>
        </w:rPr>
        <w:t xml:space="preserve">Imobilul identifcat prin C.F. Dej Nr. 61687 cu Nr. cadastral 61687 în suprafață de 3.125 m.p.  </w:t>
      </w:r>
    </w:p>
    <w:p w:rsidR="00C016DC" w:rsidRPr="009A1CC7" w:rsidRDefault="00C016DC" w:rsidP="00555C9C">
      <w:pPr>
        <w:ind w:firstLine="708"/>
        <w:jc w:val="both"/>
        <w:rPr>
          <w:rFonts w:ascii="Arial" w:hAnsi="Arial" w:cs="Arial"/>
          <w:bCs/>
          <w:color w:val="333333"/>
        </w:rPr>
      </w:pPr>
      <w:r w:rsidRPr="009A1CC7">
        <w:rPr>
          <w:rFonts w:ascii="Arial" w:hAnsi="Arial" w:cs="Arial"/>
          <w:bCs/>
          <w:color w:val="333333"/>
          <w:lang w:val="fr-FR"/>
        </w:rPr>
        <w:t>Imobilul rezultat în urma alipirii în suprafață de 6.973 m.p. – proprietar Municipiul Dej, domeniu public și aprobarea documentația tehnice pentru  alipire terenului întocmită de către  ing Radu Toderean.</w:t>
      </w:r>
    </w:p>
    <w:p w:rsidR="00C016DC" w:rsidRPr="009A1CC7" w:rsidRDefault="00C016DC" w:rsidP="00555C9C">
      <w:pPr>
        <w:ind w:firstLine="432"/>
        <w:jc w:val="both"/>
        <w:rPr>
          <w:rFonts w:ascii="Arial" w:eastAsia="Calibri" w:hAnsi="Arial" w:cs="Arial"/>
          <w:b/>
          <w:lang w:eastAsia="en-US"/>
        </w:rPr>
      </w:pP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p>
    <w:p w:rsidR="00C016DC" w:rsidRPr="009A1CC7" w:rsidRDefault="00C016DC" w:rsidP="00555C9C">
      <w:pPr>
        <w:ind w:firstLine="708"/>
        <w:jc w:val="both"/>
        <w:rPr>
          <w:rFonts w:ascii="Arial" w:eastAsia="Calibri" w:hAnsi="Arial" w:cs="Arial"/>
          <w:b/>
          <w:bCs/>
          <w:color w:val="FFFFFF"/>
        </w:rPr>
      </w:pPr>
      <w:r w:rsidRPr="009A1CC7">
        <w:rPr>
          <w:rFonts w:ascii="Arial" w:hAnsi="Arial" w:cs="Arial"/>
          <w:b/>
          <w:bCs/>
          <w:color w:val="333333"/>
        </w:rPr>
        <w:t xml:space="preserve">Votat  cu 15 voturi ”pentru”, 2 voturi ”abținere”, </w:t>
      </w:r>
      <w:r w:rsidRPr="009A1CC7">
        <w:rPr>
          <w:rFonts w:ascii="Arial" w:hAnsi="Arial" w:cs="Arial"/>
          <w:b/>
          <w:bCs/>
          <w:color w:val="333333"/>
          <w:u w:val="single"/>
        </w:rPr>
        <w:t>domnii consilieri Butuza Marius Cornel, Mureșan Traian.</w:t>
      </w:r>
    </w:p>
    <w:p w:rsidR="00C016DC" w:rsidRPr="009A1CC7" w:rsidRDefault="00C016DC" w:rsidP="00555C9C">
      <w:pPr>
        <w:jc w:val="both"/>
        <w:rPr>
          <w:rFonts w:ascii="Arial" w:hAnsi="Arial" w:cs="Arial"/>
          <w:b/>
          <w:bCs/>
          <w:color w:val="333333"/>
        </w:rPr>
      </w:pPr>
      <w:r w:rsidRPr="009A1CC7">
        <w:rPr>
          <w:rFonts w:ascii="Arial" w:hAnsi="Arial" w:cs="Arial"/>
          <w:b/>
          <w:bCs/>
          <w:color w:val="333333"/>
        </w:rPr>
        <w:tab/>
      </w:r>
      <w:r w:rsidRPr="009A1CC7">
        <w:rPr>
          <w:rFonts w:ascii="Arial" w:hAnsi="Arial" w:cs="Arial"/>
          <w:b/>
          <w:bCs/>
          <w:color w:val="333333"/>
          <w:u w:val="single"/>
        </w:rPr>
        <w:t>Punctul 13.</w:t>
      </w:r>
      <w:r w:rsidRPr="009A1CC7">
        <w:rPr>
          <w:rFonts w:ascii="Arial" w:hAnsi="Arial" w:cs="Arial"/>
          <w:b/>
          <w:bCs/>
          <w:color w:val="333333"/>
        </w:rPr>
        <w:t xml:space="preserve"> Proiect de hotărâre privind aprobarea parcelării terenului identificat prin C.F. Nr.  63252 situat în Municipiul Dej, Strada Crângului, Nr . 23.</w:t>
      </w:r>
    </w:p>
    <w:p w:rsidR="00C016DC" w:rsidRPr="009A1CC7" w:rsidRDefault="00C016DC" w:rsidP="00555C9C">
      <w:pPr>
        <w:jc w:val="both"/>
        <w:rPr>
          <w:rFonts w:ascii="Arial" w:hAnsi="Arial" w:cs="Arial"/>
          <w:bCs/>
          <w:color w:val="333333"/>
        </w:rPr>
      </w:pPr>
      <w:r w:rsidRPr="009A1CC7">
        <w:rPr>
          <w:rFonts w:ascii="Arial" w:hAnsi="Arial" w:cs="Arial"/>
          <w:b/>
          <w:bCs/>
          <w:color w:val="333333"/>
        </w:rPr>
        <w:tab/>
      </w:r>
      <w:r w:rsidRPr="009A1CC7">
        <w:rPr>
          <w:rFonts w:ascii="Arial" w:hAnsi="Arial" w:cs="Arial"/>
          <w:b/>
          <w:bCs/>
          <w:color w:val="333333"/>
          <w:u w:val="single"/>
        </w:rPr>
        <w:t xml:space="preserve">Domnul primar Morar Costan: </w:t>
      </w:r>
      <w:r w:rsidRPr="009A1CC7">
        <w:rPr>
          <w:rFonts w:ascii="Arial" w:hAnsi="Arial" w:cs="Arial"/>
          <w:bCs/>
          <w:color w:val="333333"/>
        </w:rPr>
        <w:t>Serviciul de Urbanism și Amenajarea Teritoriului din cadrul Primăriei Municipiului Dej, prin care se propune  parcelarea  imobilului înscris în C.F. Dej Nr. 63252 în suprafață totală de 10.713  m.p.</w:t>
      </w:r>
    </w:p>
    <w:p w:rsidR="00C016DC" w:rsidRPr="009A1CC7" w:rsidRDefault="00C016DC" w:rsidP="00555C9C">
      <w:pPr>
        <w:ind w:firstLine="708"/>
        <w:jc w:val="both"/>
        <w:rPr>
          <w:rFonts w:ascii="Arial" w:hAnsi="Arial" w:cs="Arial"/>
          <w:bCs/>
          <w:color w:val="333333"/>
        </w:rPr>
      </w:pPr>
      <w:r w:rsidRPr="009A1CC7">
        <w:rPr>
          <w:rFonts w:ascii="Arial" w:hAnsi="Arial" w:cs="Arial"/>
          <w:bCs/>
          <w:color w:val="333333"/>
        </w:rPr>
        <w:t xml:space="preserve"> Parcelarea  imobilului înscris în C.F. Dej Nr. 63252 în suprafață totală de 10.713  m.p.   astfel :</w:t>
      </w:r>
    </w:p>
    <w:p w:rsidR="00C016DC" w:rsidRPr="009A1CC7" w:rsidRDefault="00C016DC" w:rsidP="00555C9C">
      <w:pPr>
        <w:ind w:firstLine="708"/>
        <w:jc w:val="both"/>
        <w:rPr>
          <w:rFonts w:ascii="Arial" w:hAnsi="Arial" w:cs="Arial"/>
          <w:bCs/>
          <w:color w:val="333333"/>
        </w:rPr>
      </w:pPr>
      <w:r w:rsidRPr="009A1CC7">
        <w:rPr>
          <w:rFonts w:ascii="Arial" w:hAnsi="Arial" w:cs="Arial"/>
          <w:bCs/>
          <w:color w:val="333333"/>
        </w:rPr>
        <w:t>LOT 1 – curti constructii – suprafata de 8.339 m.p. - domeniu public al Municipiului Dej.</w:t>
      </w:r>
    </w:p>
    <w:p w:rsidR="00C016DC" w:rsidRPr="009A1CC7" w:rsidRDefault="00C016DC" w:rsidP="00555C9C">
      <w:pPr>
        <w:jc w:val="both"/>
        <w:rPr>
          <w:rFonts w:ascii="Arial" w:hAnsi="Arial" w:cs="Arial"/>
          <w:bCs/>
          <w:color w:val="333333"/>
        </w:rPr>
      </w:pPr>
      <w:r w:rsidRPr="009A1CC7">
        <w:rPr>
          <w:rFonts w:ascii="Arial" w:hAnsi="Arial" w:cs="Arial"/>
          <w:bCs/>
          <w:color w:val="333333"/>
        </w:rPr>
        <w:t>C1 - Construcție metalică, acoperită cu tablă, compusă din: 2 încăperi-magazii. Anul edificării construcției 1961. Suprafața construit desfășurată 134 m.p.</w:t>
      </w:r>
    </w:p>
    <w:p w:rsidR="00C016DC" w:rsidRPr="009A1CC7" w:rsidRDefault="00C016DC" w:rsidP="00555C9C">
      <w:pPr>
        <w:jc w:val="both"/>
        <w:rPr>
          <w:rFonts w:ascii="Arial" w:hAnsi="Arial" w:cs="Arial"/>
          <w:bCs/>
          <w:color w:val="333333"/>
        </w:rPr>
      </w:pPr>
      <w:r w:rsidRPr="009A1CC7">
        <w:rPr>
          <w:rFonts w:ascii="Arial" w:hAnsi="Arial" w:cs="Arial"/>
          <w:bCs/>
          <w:color w:val="333333"/>
        </w:rPr>
        <w:lastRenderedPageBreak/>
        <w:t>C2 - Construcție cu fundație de piatră, pereți din cărămidă, acoperită cu plăci de azbociment ondulat, compusă din: 1 încăpere-magazie. Anul edificării construcției 1961. Suprafața construit desfășurată 85 m.p.</w:t>
      </w:r>
    </w:p>
    <w:p w:rsidR="00C016DC" w:rsidRPr="009A1CC7" w:rsidRDefault="00C016DC" w:rsidP="00555C9C">
      <w:pPr>
        <w:jc w:val="both"/>
        <w:rPr>
          <w:rFonts w:ascii="Arial" w:hAnsi="Arial" w:cs="Arial"/>
          <w:bCs/>
          <w:color w:val="333333"/>
        </w:rPr>
      </w:pPr>
      <w:r w:rsidRPr="009A1CC7">
        <w:rPr>
          <w:rFonts w:ascii="Arial" w:hAnsi="Arial" w:cs="Arial"/>
          <w:bCs/>
          <w:color w:val="333333"/>
        </w:rPr>
        <w:t>C3 - Construcție cu fundație de piatră, pereți din cărămidă și piatră, acoperită cu plăci de azbociment ondulat, compusă din: 1 atelier. Anul edificării construcției 1961. Suprafața construit desfășurată 103 m.p.</w:t>
      </w:r>
    </w:p>
    <w:p w:rsidR="00C016DC" w:rsidRPr="009A1CC7" w:rsidRDefault="00C016DC" w:rsidP="00555C9C">
      <w:pPr>
        <w:jc w:val="both"/>
        <w:rPr>
          <w:rFonts w:ascii="Arial" w:hAnsi="Arial" w:cs="Arial"/>
          <w:bCs/>
          <w:color w:val="333333"/>
        </w:rPr>
      </w:pPr>
      <w:r w:rsidRPr="009A1CC7">
        <w:rPr>
          <w:rFonts w:ascii="Arial" w:hAnsi="Arial" w:cs="Arial"/>
          <w:bCs/>
          <w:color w:val="333333"/>
        </w:rPr>
        <w:t>C4 - Construcție cu fundație de piatră, pereți din cărămidă și piatră, acoperită cu țiglă, compusă din: 2 birouri și baie. Anul edificării construcției 1961. Suprafața construit desfășurată 98 m.p.</w:t>
      </w:r>
    </w:p>
    <w:p w:rsidR="00C016DC" w:rsidRPr="009A1CC7" w:rsidRDefault="00C016DC" w:rsidP="00555C9C">
      <w:pPr>
        <w:jc w:val="both"/>
        <w:rPr>
          <w:rFonts w:ascii="Arial" w:hAnsi="Arial" w:cs="Arial"/>
          <w:bCs/>
          <w:color w:val="333333"/>
        </w:rPr>
      </w:pPr>
      <w:r w:rsidRPr="009A1CC7">
        <w:rPr>
          <w:rFonts w:ascii="Arial" w:hAnsi="Arial" w:cs="Arial"/>
          <w:bCs/>
          <w:color w:val="333333"/>
        </w:rPr>
        <w:t>C5 - Construcție cu fundație de piatră, pereți din cărămidă și piatră, acoperită cu țiglă, compusă din: magazie combustibil. Anul edificării construcției 1961. Suprafața construit desfășurată 57 m.p.</w:t>
      </w:r>
    </w:p>
    <w:p w:rsidR="00C016DC" w:rsidRPr="009A1CC7" w:rsidRDefault="00C016DC" w:rsidP="00555C9C">
      <w:pPr>
        <w:jc w:val="both"/>
        <w:rPr>
          <w:rFonts w:ascii="Arial" w:hAnsi="Arial" w:cs="Arial"/>
          <w:bCs/>
          <w:color w:val="333333"/>
        </w:rPr>
      </w:pPr>
      <w:r w:rsidRPr="009A1CC7">
        <w:rPr>
          <w:rFonts w:ascii="Arial" w:hAnsi="Arial" w:cs="Arial"/>
          <w:bCs/>
          <w:color w:val="333333"/>
        </w:rPr>
        <w:t>C6 - Construcție cu fundație de piatră, pereți din cărămidă și piatră, acoperită cu țiglă, compusă din: 2 încăperi-magazii. Anul edificării construcției 1961. Suprafața construit desfășurată 39 m.p.</w:t>
      </w:r>
    </w:p>
    <w:p w:rsidR="00C016DC" w:rsidRPr="009A1CC7" w:rsidRDefault="00C016DC" w:rsidP="00555C9C">
      <w:pPr>
        <w:jc w:val="both"/>
        <w:rPr>
          <w:rFonts w:ascii="Arial" w:hAnsi="Arial" w:cs="Arial"/>
          <w:bCs/>
          <w:color w:val="333333"/>
        </w:rPr>
      </w:pPr>
      <w:r w:rsidRPr="009A1CC7">
        <w:rPr>
          <w:rFonts w:ascii="Arial" w:hAnsi="Arial" w:cs="Arial"/>
          <w:bCs/>
          <w:color w:val="333333"/>
        </w:rPr>
        <w:t>C7 - Construcție cu fundație de piatră, pereți din cărămidă și piatră, acoperită cu țiglă, compusă din: 2 birouri, 3 magazii și hol. Anul edificării construcției 1961. Suprafața construit desfășurată 233 m.p.</w:t>
      </w:r>
    </w:p>
    <w:p w:rsidR="00C016DC" w:rsidRPr="009A1CC7" w:rsidRDefault="00C016DC" w:rsidP="00555C9C">
      <w:pPr>
        <w:ind w:firstLine="708"/>
        <w:jc w:val="both"/>
        <w:rPr>
          <w:rFonts w:ascii="Arial" w:hAnsi="Arial" w:cs="Arial"/>
          <w:bCs/>
          <w:color w:val="333333"/>
        </w:rPr>
      </w:pPr>
      <w:r w:rsidRPr="009A1CC7">
        <w:rPr>
          <w:rFonts w:ascii="Arial" w:hAnsi="Arial" w:cs="Arial"/>
          <w:bCs/>
          <w:color w:val="333333"/>
        </w:rPr>
        <w:t>LOT 2 – curți construcții – suprafața de 2374 mp  – domeniu public al Municipiului Dej.</w:t>
      </w:r>
    </w:p>
    <w:p w:rsidR="00C016DC" w:rsidRPr="009A1CC7" w:rsidRDefault="00C016DC" w:rsidP="00555C9C">
      <w:pPr>
        <w:jc w:val="both"/>
        <w:rPr>
          <w:rFonts w:ascii="Arial" w:hAnsi="Arial" w:cs="Arial"/>
          <w:bCs/>
          <w:color w:val="333333"/>
        </w:rPr>
      </w:pPr>
      <w:r w:rsidRPr="009A1CC7">
        <w:rPr>
          <w:rFonts w:ascii="Arial" w:hAnsi="Arial" w:cs="Arial"/>
          <w:bCs/>
          <w:color w:val="333333"/>
        </w:rPr>
        <w:t>C1 - Două garaje. Anul edificării construcției 1961. Suprafața construit desfășurată 38 m.p.</w:t>
      </w:r>
    </w:p>
    <w:p w:rsidR="00C016DC" w:rsidRPr="009A1CC7" w:rsidRDefault="00C016DC" w:rsidP="00555C9C">
      <w:pPr>
        <w:jc w:val="both"/>
        <w:rPr>
          <w:rFonts w:ascii="Arial" w:hAnsi="Arial" w:cs="Arial"/>
          <w:bCs/>
          <w:color w:val="333333"/>
        </w:rPr>
      </w:pPr>
      <w:r w:rsidRPr="009A1CC7">
        <w:rPr>
          <w:rFonts w:ascii="Arial" w:hAnsi="Arial" w:cs="Arial"/>
          <w:bCs/>
          <w:color w:val="333333"/>
        </w:rPr>
        <w:t>C2 - Construcție metalică acoperită cu tablă, compusă din: magazie. Anul edificării construcției 1961. Suprafața construit desfășurată 39 m.p.</w:t>
      </w:r>
    </w:p>
    <w:p w:rsidR="00C016DC" w:rsidRPr="009A1CC7" w:rsidRDefault="00C016DC" w:rsidP="00555C9C">
      <w:pPr>
        <w:jc w:val="both"/>
        <w:rPr>
          <w:rFonts w:ascii="Arial" w:hAnsi="Arial" w:cs="Arial"/>
          <w:bCs/>
          <w:color w:val="333333"/>
        </w:rPr>
      </w:pPr>
      <w:r w:rsidRPr="009A1CC7">
        <w:rPr>
          <w:rFonts w:ascii="Arial" w:hAnsi="Arial" w:cs="Arial"/>
          <w:bCs/>
          <w:color w:val="333333"/>
        </w:rPr>
        <w:t>C3 - Construcție cu fundație de piatră, pereți din cărămidă și piatră, acoperită cu țiglă, compusă din: 1 magazie. Anul edificării construcției 1961. Suprafața construit desfășurată 67 m.p.</w:t>
      </w:r>
    </w:p>
    <w:p w:rsidR="00C016DC" w:rsidRPr="009A1CC7" w:rsidRDefault="00C016DC" w:rsidP="00555C9C">
      <w:pPr>
        <w:jc w:val="both"/>
        <w:rPr>
          <w:rFonts w:ascii="Arial" w:hAnsi="Arial" w:cs="Arial"/>
          <w:bCs/>
          <w:color w:val="333333"/>
        </w:rPr>
      </w:pPr>
      <w:r w:rsidRPr="009A1CC7">
        <w:rPr>
          <w:rFonts w:ascii="Arial" w:hAnsi="Arial" w:cs="Arial"/>
          <w:bCs/>
          <w:color w:val="333333"/>
        </w:rPr>
        <w:t>C4 - Construcție cu fundație de piatră, pereți din cărămidă și piatră, acoperită cu plăci de azbociment ondulat, compusă din: CT, vestiar cu WC și duș, 3 ateliere. Anul edificării construcției 1961. Suprafața construit desfășurată 283 m și însușirea documentației tehnice pentru  parcelarea terenului întocmită de către  ing Radu Toderean.</w:t>
      </w:r>
    </w:p>
    <w:p w:rsidR="00FD7913" w:rsidRPr="009A1CC7" w:rsidRDefault="00FD7913" w:rsidP="00555C9C">
      <w:pPr>
        <w:jc w:val="both"/>
        <w:rPr>
          <w:rFonts w:ascii="Arial" w:hAnsi="Arial" w:cs="Arial"/>
          <w:bCs/>
          <w:color w:val="333333"/>
        </w:rPr>
      </w:pPr>
      <w:r w:rsidRPr="009A1CC7">
        <w:rPr>
          <w:rFonts w:ascii="Arial" w:hAnsi="Arial" w:cs="Arial"/>
          <w:bCs/>
          <w:color w:val="333333"/>
        </w:rPr>
        <w:tab/>
        <w:t>Această parcelare este necesară pentru că S.A.D.P. se va muta în zona Obor, unde este acum Centrul de colectare. Această dezmembrare are o sentință definitivă și este vorba despre 10.000 m.p.</w:t>
      </w:r>
    </w:p>
    <w:p w:rsidR="00076192" w:rsidRPr="009A1CC7" w:rsidRDefault="00076192" w:rsidP="00555C9C">
      <w:pPr>
        <w:jc w:val="both"/>
        <w:rPr>
          <w:rFonts w:ascii="Arial" w:hAnsi="Arial" w:cs="Arial"/>
          <w:bCs/>
          <w:color w:val="333333"/>
        </w:rPr>
      </w:pPr>
      <w:r w:rsidRPr="009A1CC7">
        <w:rPr>
          <w:rFonts w:ascii="Arial" w:hAnsi="Arial" w:cs="Arial"/>
          <w:bCs/>
          <w:color w:val="333333"/>
        </w:rPr>
        <w:tab/>
        <w:t xml:space="preserve">Luări de cuvânt: </w:t>
      </w:r>
      <w:r w:rsidRPr="009A1CC7">
        <w:rPr>
          <w:rFonts w:ascii="Arial" w:hAnsi="Arial" w:cs="Arial"/>
          <w:b/>
          <w:bCs/>
          <w:color w:val="333333"/>
          <w:u w:val="single"/>
        </w:rPr>
        <w:t>domnul consilier Buburuz Simion Florin</w:t>
      </w:r>
      <w:r w:rsidR="00FD7913" w:rsidRPr="009A1CC7">
        <w:rPr>
          <w:rFonts w:ascii="Arial" w:hAnsi="Arial" w:cs="Arial"/>
          <w:bCs/>
          <w:color w:val="333333"/>
        </w:rPr>
        <w:t>: dorește lămuriri suplimentare privind această parcelare.</w:t>
      </w:r>
      <w:r w:rsidRPr="009A1CC7">
        <w:rPr>
          <w:rFonts w:ascii="Arial" w:hAnsi="Arial" w:cs="Arial"/>
          <w:bCs/>
          <w:color w:val="333333"/>
        </w:rPr>
        <w:t xml:space="preserve"> </w:t>
      </w:r>
    </w:p>
    <w:p w:rsidR="00076192" w:rsidRPr="009A1CC7" w:rsidRDefault="00FD7913" w:rsidP="00555C9C">
      <w:pPr>
        <w:jc w:val="both"/>
        <w:rPr>
          <w:rFonts w:ascii="Arial" w:hAnsi="Arial" w:cs="Arial"/>
          <w:bCs/>
          <w:color w:val="333333"/>
        </w:rPr>
      </w:pPr>
      <w:r w:rsidRPr="009A1CC7">
        <w:rPr>
          <w:rFonts w:ascii="Arial" w:hAnsi="Arial" w:cs="Arial"/>
          <w:bCs/>
          <w:color w:val="333333"/>
        </w:rPr>
        <w:tab/>
      </w:r>
      <w:r w:rsidRPr="009A1CC7">
        <w:rPr>
          <w:rFonts w:ascii="Arial" w:hAnsi="Arial" w:cs="Arial"/>
          <w:b/>
          <w:bCs/>
          <w:color w:val="333333"/>
          <w:u w:val="single"/>
        </w:rPr>
        <w:t xml:space="preserve">Domnul primar Morar Costan: </w:t>
      </w:r>
      <w:r w:rsidRPr="009A1CC7">
        <w:rPr>
          <w:rFonts w:ascii="Arial" w:hAnsi="Arial" w:cs="Arial"/>
          <w:bCs/>
          <w:color w:val="333333"/>
        </w:rPr>
        <w:t xml:space="preserve">Este </w:t>
      </w:r>
      <w:r w:rsidR="009554DB" w:rsidRPr="009A1CC7">
        <w:rPr>
          <w:rFonts w:ascii="Arial" w:hAnsi="Arial" w:cs="Arial"/>
          <w:bCs/>
          <w:color w:val="333333"/>
        </w:rPr>
        <w:t>cerința unui mare lanț de magazine, care prin procedură de licitație vor să conce</w:t>
      </w:r>
      <w:r w:rsidR="003A0537" w:rsidRPr="009A1CC7">
        <w:rPr>
          <w:rFonts w:ascii="Arial" w:hAnsi="Arial" w:cs="Arial"/>
          <w:bCs/>
          <w:color w:val="333333"/>
        </w:rPr>
        <w:t>sioneze terenul, avem cerere în</w:t>
      </w:r>
      <w:r w:rsidR="009554DB" w:rsidRPr="009A1CC7">
        <w:rPr>
          <w:rFonts w:ascii="Arial" w:hAnsi="Arial" w:cs="Arial"/>
          <w:bCs/>
          <w:color w:val="333333"/>
        </w:rPr>
        <w:t>registrată în acest sens. Vă vom prezenta Caietul de sarcini care cuprinde o construcție pe 2.800 m.p., din care 1.300 m.p. spațiu pentru vânzări, 118 locuri de parcare. Pe Strada Crângului, după demolarea clădirilor existente 2.800 m.p. vor rămâne pentru construirea unei piețe agroalimentare cu 25 locuri de parcare.</w:t>
      </w:r>
    </w:p>
    <w:p w:rsidR="003D713A" w:rsidRPr="009A1CC7" w:rsidRDefault="003D713A" w:rsidP="00555C9C">
      <w:pPr>
        <w:ind w:firstLine="432"/>
        <w:jc w:val="both"/>
        <w:rPr>
          <w:rFonts w:ascii="Arial" w:eastAsia="Calibri" w:hAnsi="Arial" w:cs="Arial"/>
          <w:b/>
          <w:lang w:eastAsia="en-US"/>
        </w:rPr>
      </w:pPr>
      <w:r w:rsidRPr="009A1CC7">
        <w:rPr>
          <w:rFonts w:ascii="Arial" w:hAnsi="Arial" w:cs="Arial"/>
          <w:bCs/>
          <w:color w:val="333333"/>
        </w:rPr>
        <w:tab/>
      </w:r>
      <w:r w:rsidRPr="009A1CC7">
        <w:rPr>
          <w:rFonts w:ascii="Arial" w:eastAsia="Calibri" w:hAnsi="Arial" w:cs="Arial"/>
          <w:lang w:eastAsia="en-US"/>
        </w:rPr>
        <w:t xml:space="preserve">Se trece la constatarea și votul </w:t>
      </w:r>
      <w:r w:rsidRPr="009A1CC7">
        <w:rPr>
          <w:rFonts w:ascii="Arial" w:eastAsia="Calibri" w:hAnsi="Arial" w:cs="Arial"/>
          <w:b/>
          <w:lang w:eastAsia="en-US"/>
        </w:rPr>
        <w:t>comisiilor de specialitate</w:t>
      </w:r>
      <w:r w:rsidRPr="009A1CC7">
        <w:rPr>
          <w:rFonts w:ascii="Arial" w:eastAsia="Calibri" w:hAnsi="Arial" w:cs="Arial"/>
          <w:lang w:eastAsia="en-US"/>
        </w:rPr>
        <w:t xml:space="preserve">: Comisia pentru activități economico – financiare și agricultură, </w:t>
      </w:r>
      <w:r w:rsidRPr="009A1CC7">
        <w:rPr>
          <w:rFonts w:ascii="Arial" w:eastAsia="Calibri" w:hAnsi="Arial" w:cs="Arial"/>
          <w:b/>
          <w:u w:val="single"/>
          <w:lang w:eastAsia="en-US"/>
        </w:rPr>
        <w:t>doamna consilier Mihăestean Jorgeta Irina</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juridică și disciplină pentru activitățile de protecție socială, muncă, protecția copilului, </w:t>
      </w:r>
      <w:r w:rsidRPr="009A1CC7">
        <w:rPr>
          <w:rFonts w:ascii="Arial" w:eastAsia="Calibri" w:hAnsi="Arial" w:cs="Arial"/>
          <w:b/>
          <w:u w:val="single"/>
          <w:lang w:eastAsia="en-US"/>
        </w:rPr>
        <w:t>doamna viceprimar Muncelean Teodora,</w:t>
      </w:r>
      <w:r w:rsidRPr="009A1CC7">
        <w:rPr>
          <w:rFonts w:ascii="Arial" w:eastAsia="Calibri" w:hAnsi="Arial" w:cs="Arial"/>
          <w:lang w:eastAsia="en-US"/>
        </w:rPr>
        <w:t xml:space="preserve"> </w:t>
      </w:r>
      <w:r w:rsidRPr="009A1CC7">
        <w:rPr>
          <w:rFonts w:ascii="Arial" w:eastAsia="Calibri" w:hAnsi="Arial" w:cs="Arial"/>
          <w:b/>
          <w:lang w:eastAsia="en-US"/>
        </w:rPr>
        <w:t xml:space="preserve">propune </w:t>
      </w:r>
      <w:r w:rsidR="009554DB" w:rsidRPr="009A1CC7">
        <w:rPr>
          <w:rFonts w:ascii="Arial" w:eastAsia="Calibri" w:hAnsi="Arial" w:cs="Arial"/>
          <w:b/>
          <w:lang w:eastAsia="en-US"/>
        </w:rPr>
        <w:t>un amendament: la Art. 1, lot 1 și lot 2 să se introducă</w:t>
      </w:r>
      <w:r w:rsidRPr="009A1CC7">
        <w:rPr>
          <w:rFonts w:ascii="Arial" w:eastAsia="Calibri" w:hAnsi="Arial" w:cs="Arial"/>
          <w:b/>
          <w:lang w:eastAsia="en-US"/>
        </w:rPr>
        <w:t>,</w:t>
      </w:r>
      <w:r w:rsidR="009554DB" w:rsidRPr="009A1CC7">
        <w:rPr>
          <w:rFonts w:ascii="Arial" w:eastAsia="Calibri" w:hAnsi="Arial" w:cs="Arial"/>
          <w:b/>
          <w:lang w:eastAsia="en-US"/>
        </w:rPr>
        <w:t xml:space="preserve"> în loc de patrimoniu public, domeniul public al Municipiului Dej</w:t>
      </w:r>
      <w:r w:rsidRPr="009A1CC7">
        <w:rPr>
          <w:rFonts w:ascii="Arial" w:eastAsia="Calibri" w:hAnsi="Arial" w:cs="Arial"/>
          <w:b/>
          <w:lang w:eastAsia="en-US"/>
        </w:rPr>
        <w:t xml:space="preserve"> aviz favorabil;</w:t>
      </w:r>
      <w:r w:rsidRPr="009A1CC7">
        <w:rPr>
          <w:rFonts w:ascii="Arial" w:eastAsia="Calibri" w:hAnsi="Arial" w:cs="Arial"/>
          <w:lang w:eastAsia="en-US"/>
        </w:rPr>
        <w:t xml:space="preserve"> Comisia pentru activități de amenajarea teritoriului, urbanism, protecția mediului și turism – </w:t>
      </w:r>
      <w:r w:rsidRPr="009A1CC7">
        <w:rPr>
          <w:rFonts w:ascii="Arial" w:eastAsia="Calibri" w:hAnsi="Arial" w:cs="Arial"/>
          <w:b/>
          <w:u w:val="single"/>
          <w:lang w:eastAsia="en-US"/>
        </w:rPr>
        <w:t>domnul cosilier Lazăr Nicolae</w:t>
      </w:r>
      <w:r w:rsidRPr="009A1CC7">
        <w:rPr>
          <w:rFonts w:ascii="Arial" w:eastAsia="Calibri" w:hAnsi="Arial" w:cs="Arial"/>
          <w:lang w:eastAsia="en-US"/>
        </w:rPr>
        <w:t xml:space="preserve"> – </w:t>
      </w:r>
      <w:r w:rsidRPr="009A1CC7">
        <w:rPr>
          <w:rFonts w:ascii="Arial" w:eastAsia="Calibri" w:hAnsi="Arial" w:cs="Arial"/>
          <w:b/>
          <w:lang w:eastAsia="en-US"/>
        </w:rPr>
        <w:t>aviz favorabil,</w:t>
      </w:r>
      <w:r w:rsidRPr="009A1CC7">
        <w:rPr>
          <w:rFonts w:ascii="Arial" w:eastAsia="Calibri" w:hAnsi="Arial" w:cs="Arial"/>
          <w:lang w:eastAsia="en-US"/>
        </w:rPr>
        <w:t xml:space="preserve"> Comisia pentru activități social – culturale, culte, învățământ, sănătate și familie – </w:t>
      </w:r>
      <w:r w:rsidRPr="009A1CC7">
        <w:rPr>
          <w:rFonts w:ascii="Arial" w:eastAsia="Calibri" w:hAnsi="Arial" w:cs="Arial"/>
          <w:b/>
          <w:u w:val="single"/>
          <w:lang w:eastAsia="en-US"/>
        </w:rPr>
        <w:t>domnul consilier Giurgiu Gheorghe</w:t>
      </w:r>
      <w:r w:rsidRPr="009A1CC7">
        <w:rPr>
          <w:rFonts w:ascii="Arial" w:eastAsia="Calibri" w:hAnsi="Arial" w:cs="Arial"/>
          <w:lang w:eastAsia="en-US"/>
        </w:rPr>
        <w:t xml:space="preserve"> - </w:t>
      </w:r>
      <w:r w:rsidRPr="009A1CC7">
        <w:rPr>
          <w:rFonts w:ascii="Arial" w:eastAsia="Calibri" w:hAnsi="Arial" w:cs="Arial"/>
          <w:b/>
          <w:lang w:eastAsia="en-US"/>
        </w:rPr>
        <w:t>aviz favorabil;</w:t>
      </w:r>
    </w:p>
    <w:p w:rsidR="003D713A" w:rsidRPr="009A1CC7" w:rsidRDefault="003D713A" w:rsidP="00555C9C">
      <w:pPr>
        <w:jc w:val="both"/>
        <w:rPr>
          <w:rFonts w:ascii="Arial" w:hAnsi="Arial" w:cs="Arial"/>
          <w:bCs/>
          <w:color w:val="333333"/>
        </w:rPr>
      </w:pPr>
      <w:r w:rsidRPr="009A1CC7">
        <w:rPr>
          <w:rFonts w:ascii="Arial" w:hAnsi="Arial" w:cs="Arial"/>
          <w:bCs/>
          <w:color w:val="333333"/>
        </w:rPr>
        <w:tab/>
        <w:t xml:space="preserve">Luări de cuvânt: </w:t>
      </w:r>
      <w:r w:rsidR="009554DB" w:rsidRPr="009A1CC7">
        <w:rPr>
          <w:rFonts w:ascii="Arial" w:hAnsi="Arial" w:cs="Arial"/>
          <w:bCs/>
          <w:color w:val="333333"/>
        </w:rPr>
        <w:t xml:space="preserve"> </w:t>
      </w:r>
      <w:r w:rsidR="009554DB" w:rsidRPr="009A1CC7">
        <w:rPr>
          <w:rFonts w:ascii="Arial" w:hAnsi="Arial" w:cs="Arial"/>
          <w:b/>
          <w:bCs/>
          <w:color w:val="333333"/>
          <w:u w:val="single"/>
        </w:rPr>
        <w:t>domnul consilier Lazăr Nicolae</w:t>
      </w:r>
      <w:r w:rsidR="009554DB" w:rsidRPr="009A1CC7">
        <w:rPr>
          <w:rFonts w:ascii="Arial" w:hAnsi="Arial" w:cs="Arial"/>
          <w:bCs/>
          <w:color w:val="333333"/>
        </w:rPr>
        <w:t xml:space="preserve"> dorește să știe de ce s-a gândit tot la construirea unui magazin alimentar ?</w:t>
      </w:r>
    </w:p>
    <w:p w:rsidR="009554DB" w:rsidRPr="009A1CC7" w:rsidRDefault="009554DB" w:rsidP="00555C9C">
      <w:pPr>
        <w:jc w:val="both"/>
        <w:rPr>
          <w:rFonts w:ascii="Arial" w:hAnsi="Arial" w:cs="Arial"/>
          <w:bCs/>
          <w:color w:val="333333"/>
        </w:rPr>
      </w:pPr>
      <w:r w:rsidRPr="009A1CC7">
        <w:rPr>
          <w:rFonts w:ascii="Arial" w:hAnsi="Arial" w:cs="Arial"/>
          <w:bCs/>
          <w:color w:val="333333"/>
        </w:rPr>
        <w:tab/>
      </w:r>
      <w:r w:rsidRPr="009A1CC7">
        <w:rPr>
          <w:rFonts w:ascii="Arial" w:hAnsi="Arial" w:cs="Arial"/>
          <w:b/>
          <w:bCs/>
          <w:color w:val="333333"/>
          <w:u w:val="single"/>
        </w:rPr>
        <w:t>Domnul primar Morar Costan:</w:t>
      </w:r>
      <w:r w:rsidRPr="009A1CC7">
        <w:rPr>
          <w:rFonts w:ascii="Arial" w:hAnsi="Arial" w:cs="Arial"/>
          <w:bCs/>
          <w:color w:val="333333"/>
        </w:rPr>
        <w:t xml:space="preserve"> Este cerința dejenilor de a avea un magazin Lidl în oraș.</w:t>
      </w:r>
    </w:p>
    <w:p w:rsidR="00C016DC" w:rsidRPr="009A1CC7" w:rsidRDefault="00A16EE4" w:rsidP="00555C9C">
      <w:pPr>
        <w:jc w:val="both"/>
        <w:rPr>
          <w:rFonts w:ascii="Arial" w:hAnsi="Arial" w:cs="Arial"/>
          <w:b/>
          <w:bCs/>
          <w:color w:val="333333"/>
        </w:rPr>
      </w:pPr>
      <w:r w:rsidRPr="009A1CC7">
        <w:rPr>
          <w:rFonts w:ascii="Arial" w:hAnsi="Arial" w:cs="Arial"/>
          <w:bCs/>
          <w:color w:val="333333"/>
        </w:rPr>
        <w:tab/>
      </w:r>
      <w:r w:rsidR="00C016DC" w:rsidRPr="009A1CC7">
        <w:rPr>
          <w:rFonts w:ascii="Arial" w:hAnsi="Arial" w:cs="Arial"/>
          <w:b/>
          <w:bCs/>
          <w:color w:val="333333"/>
        </w:rPr>
        <w:t>Votat  cu 15 voturi ”pentru”, 2 voturi ”împotrivă”,</w:t>
      </w:r>
      <w:r w:rsidR="00C016DC" w:rsidRPr="009A1CC7">
        <w:rPr>
          <w:rFonts w:ascii="Arial" w:hAnsi="Arial" w:cs="Arial"/>
          <w:b/>
          <w:bCs/>
          <w:color w:val="333333"/>
          <w:u w:val="single"/>
        </w:rPr>
        <w:t xml:space="preserve"> domnii consilieri Butuza Marius Cornel, Mureșan Traian.</w:t>
      </w:r>
    </w:p>
    <w:p w:rsidR="005D0094" w:rsidRPr="009A1CC7" w:rsidRDefault="00C016DC" w:rsidP="00555C9C">
      <w:pPr>
        <w:ind w:firstLine="708"/>
        <w:jc w:val="both"/>
        <w:rPr>
          <w:rFonts w:ascii="Arial" w:hAnsi="Arial" w:cs="Arial"/>
          <w:b/>
          <w:bCs/>
          <w:color w:val="333333"/>
        </w:rPr>
      </w:pPr>
      <w:r w:rsidRPr="009A1CC7">
        <w:rPr>
          <w:rFonts w:ascii="Arial" w:hAnsi="Arial" w:cs="Arial"/>
          <w:b/>
          <w:bCs/>
          <w:color w:val="333333"/>
          <w:u w:val="single"/>
        </w:rPr>
        <w:t>Punctul 14.</w:t>
      </w:r>
      <w:r w:rsidRPr="009A1CC7">
        <w:rPr>
          <w:rFonts w:ascii="Arial" w:hAnsi="Arial" w:cs="Arial"/>
          <w:b/>
          <w:bCs/>
          <w:color w:val="333333"/>
        </w:rPr>
        <w:t xml:space="preserve"> </w:t>
      </w:r>
      <w:r w:rsidR="00451B62" w:rsidRPr="009A1CC7">
        <w:rPr>
          <w:rFonts w:ascii="Arial" w:hAnsi="Arial" w:cs="Arial"/>
          <w:b/>
          <w:bCs/>
          <w:color w:val="333333"/>
        </w:rPr>
        <w:t>Soluționarea unor probleme ale administrației publice locale:</w:t>
      </w:r>
    </w:p>
    <w:p w:rsidR="005F50B6" w:rsidRPr="009A1CC7" w:rsidRDefault="00451B62" w:rsidP="00555C9C">
      <w:pPr>
        <w:ind w:firstLine="708"/>
        <w:jc w:val="both"/>
        <w:rPr>
          <w:rFonts w:ascii="Arial" w:hAnsi="Arial" w:cs="Arial"/>
          <w:bCs/>
          <w:color w:val="333333"/>
        </w:rPr>
      </w:pPr>
      <w:r w:rsidRPr="009A1CC7">
        <w:rPr>
          <w:rFonts w:ascii="Arial" w:hAnsi="Arial" w:cs="Arial"/>
          <w:bCs/>
          <w:color w:val="333333"/>
        </w:rPr>
        <w:t>Se supune la vot parti</w:t>
      </w:r>
      <w:r w:rsidR="009E13CA" w:rsidRPr="009A1CC7">
        <w:rPr>
          <w:rFonts w:ascii="Arial" w:hAnsi="Arial" w:cs="Arial"/>
          <w:bCs/>
          <w:color w:val="333333"/>
        </w:rPr>
        <w:t xml:space="preserve">ciparea la discuții a </w:t>
      </w:r>
      <w:r w:rsidR="00C016DC" w:rsidRPr="009A1CC7">
        <w:rPr>
          <w:rFonts w:ascii="Arial" w:hAnsi="Arial" w:cs="Arial"/>
          <w:b/>
          <w:bCs/>
          <w:color w:val="333333"/>
          <w:u w:val="single"/>
        </w:rPr>
        <w:t xml:space="preserve">domnului </w:t>
      </w:r>
      <w:r w:rsidR="005A3791" w:rsidRPr="009A1CC7">
        <w:rPr>
          <w:rFonts w:ascii="Arial" w:hAnsi="Arial" w:cs="Arial"/>
          <w:b/>
          <w:bCs/>
          <w:color w:val="333333"/>
          <w:u w:val="single"/>
        </w:rPr>
        <w:t>Murvai</w:t>
      </w:r>
      <w:r w:rsidR="00DF2322" w:rsidRPr="009A1CC7">
        <w:rPr>
          <w:rFonts w:ascii="Arial" w:hAnsi="Arial" w:cs="Arial"/>
          <w:b/>
          <w:bCs/>
          <w:color w:val="333333"/>
          <w:u w:val="single"/>
        </w:rPr>
        <w:t xml:space="preserve"> Alin, din Ocna Dej</w:t>
      </w:r>
      <w:r w:rsidR="005A3791" w:rsidRPr="009A1CC7">
        <w:rPr>
          <w:rFonts w:ascii="Arial" w:hAnsi="Arial" w:cs="Arial"/>
          <w:b/>
          <w:bCs/>
          <w:color w:val="333333"/>
          <w:u w:val="single"/>
        </w:rPr>
        <w:t>,</w:t>
      </w:r>
      <w:r w:rsidR="005A3791" w:rsidRPr="009A1CC7">
        <w:rPr>
          <w:rFonts w:ascii="Arial" w:hAnsi="Arial" w:cs="Arial"/>
          <w:bCs/>
          <w:color w:val="333333"/>
        </w:rPr>
        <w:t xml:space="preserve"> propunere acceptată în unanimitate.</w:t>
      </w:r>
    </w:p>
    <w:p w:rsidR="00A16EE4" w:rsidRPr="009A1CC7" w:rsidRDefault="00A16EE4" w:rsidP="00555C9C">
      <w:pPr>
        <w:ind w:firstLine="708"/>
        <w:jc w:val="both"/>
        <w:rPr>
          <w:rFonts w:ascii="Arial" w:hAnsi="Arial" w:cs="Arial"/>
          <w:bCs/>
          <w:color w:val="333333"/>
        </w:rPr>
      </w:pPr>
      <w:r w:rsidRPr="009A1CC7">
        <w:rPr>
          <w:rFonts w:ascii="Arial" w:hAnsi="Arial" w:cs="Arial"/>
          <w:b/>
          <w:bCs/>
          <w:color w:val="333333"/>
          <w:u w:val="single"/>
        </w:rPr>
        <w:t xml:space="preserve">Domnul Murvai Alin: </w:t>
      </w:r>
      <w:r w:rsidR="002131E3" w:rsidRPr="009A1CC7">
        <w:rPr>
          <w:rFonts w:ascii="Arial" w:hAnsi="Arial" w:cs="Arial"/>
          <w:bCs/>
          <w:color w:val="333333"/>
        </w:rPr>
        <w:t xml:space="preserve">locuiește pe Strada Veveriței în Ocna Dej, stradă ce a fost introdusă în reabilitare, dar există și o alee care nu a intrat în reabilitare. Canalizarea a fost introdusă, dar aleea este inaccesibilă; suntem persoane în vârstă, mașinile nu urcă până acolo, dacă avem </w:t>
      </w:r>
      <w:r w:rsidR="002131E3" w:rsidRPr="009A1CC7">
        <w:rPr>
          <w:rFonts w:ascii="Arial" w:hAnsi="Arial" w:cs="Arial"/>
          <w:bCs/>
          <w:color w:val="333333"/>
        </w:rPr>
        <w:lastRenderedPageBreak/>
        <w:t>probleme de sănătate, Ambulanța nu ajunge la noi. Este un drum de servitute și cerem să fie introdus în reabilitate.</w:t>
      </w:r>
    </w:p>
    <w:p w:rsidR="002131E3" w:rsidRPr="009A1CC7" w:rsidRDefault="002131E3" w:rsidP="00555C9C">
      <w:pPr>
        <w:ind w:firstLine="708"/>
        <w:jc w:val="both"/>
        <w:rPr>
          <w:rFonts w:ascii="Arial" w:hAnsi="Arial" w:cs="Arial"/>
          <w:bCs/>
          <w:color w:val="333333"/>
        </w:rPr>
      </w:pPr>
      <w:r w:rsidRPr="009A1CC7">
        <w:rPr>
          <w:rFonts w:ascii="Arial" w:hAnsi="Arial" w:cs="Arial"/>
          <w:b/>
          <w:bCs/>
          <w:color w:val="333333"/>
          <w:u w:val="single"/>
        </w:rPr>
        <w:t>Domnul consilier Cupșa Ioan:</w:t>
      </w:r>
      <w:r w:rsidRPr="009A1CC7">
        <w:rPr>
          <w:rFonts w:ascii="Arial" w:hAnsi="Arial" w:cs="Arial"/>
          <w:bCs/>
          <w:color w:val="333333"/>
        </w:rPr>
        <w:t xml:space="preserve"> Cerem o comisie S.U.A.T. care să se deplaseze la fața locului și să se rezolve problema.</w:t>
      </w:r>
    </w:p>
    <w:p w:rsidR="002131E3" w:rsidRPr="009A1CC7" w:rsidRDefault="002131E3" w:rsidP="00555C9C">
      <w:pPr>
        <w:ind w:firstLine="708"/>
        <w:jc w:val="both"/>
        <w:rPr>
          <w:rFonts w:ascii="Arial" w:hAnsi="Arial" w:cs="Arial"/>
          <w:bCs/>
          <w:color w:val="333333"/>
        </w:rPr>
      </w:pPr>
      <w:r w:rsidRPr="009A1CC7">
        <w:rPr>
          <w:rFonts w:ascii="Arial" w:hAnsi="Arial" w:cs="Arial"/>
          <w:b/>
          <w:bCs/>
          <w:color w:val="333333"/>
          <w:u w:val="single"/>
        </w:rPr>
        <w:t xml:space="preserve">Domnul primar Morar Costan: </w:t>
      </w:r>
      <w:r w:rsidRPr="009A1CC7">
        <w:rPr>
          <w:rFonts w:ascii="Arial" w:hAnsi="Arial" w:cs="Arial"/>
          <w:bCs/>
          <w:color w:val="333333"/>
        </w:rPr>
        <w:t>Situația trebuie revăzută pentru a putea realiza reabilitarea străzii. Domnul Ștefănescu dă în judecată Primăria pentru că</w:t>
      </w:r>
      <w:r w:rsidR="005D3795" w:rsidRPr="009A1CC7">
        <w:rPr>
          <w:rFonts w:ascii="Arial" w:hAnsi="Arial" w:cs="Arial"/>
          <w:bCs/>
          <w:color w:val="333333"/>
        </w:rPr>
        <w:t xml:space="preserve"> susține că</w:t>
      </w:r>
      <w:r w:rsidRPr="009A1CC7">
        <w:rPr>
          <w:rFonts w:ascii="Arial" w:hAnsi="Arial" w:cs="Arial"/>
          <w:bCs/>
          <w:color w:val="333333"/>
        </w:rPr>
        <w:t xml:space="preserve"> terenul este a lui. Trebuie revenit cu un expert care să facă un plan de reabilitare a porțiunii de drum despre care este vorba.</w:t>
      </w:r>
    </w:p>
    <w:p w:rsidR="002131E3" w:rsidRPr="009A1CC7" w:rsidRDefault="002131E3" w:rsidP="00555C9C">
      <w:pPr>
        <w:ind w:firstLine="708"/>
        <w:jc w:val="both"/>
        <w:rPr>
          <w:rFonts w:ascii="Arial" w:hAnsi="Arial" w:cs="Arial"/>
          <w:bCs/>
          <w:color w:val="333333"/>
        </w:rPr>
      </w:pPr>
      <w:r w:rsidRPr="009A1CC7">
        <w:rPr>
          <w:rFonts w:ascii="Arial" w:hAnsi="Arial" w:cs="Arial"/>
          <w:b/>
          <w:bCs/>
          <w:color w:val="333333"/>
          <w:u w:val="single"/>
        </w:rPr>
        <w:t>Domnul consilier Filip Cristian Dorin:</w:t>
      </w:r>
      <w:r w:rsidRPr="009A1CC7">
        <w:rPr>
          <w:rFonts w:ascii="Arial" w:hAnsi="Arial" w:cs="Arial"/>
          <w:bCs/>
          <w:color w:val="333333"/>
        </w:rPr>
        <w:t xml:space="preserve"> Dorește să fie informat cu numărul de sesizări, cu modalitatea rezolvării acestora, mai ales a cererilor care se adresează Consiliului Local.</w:t>
      </w:r>
    </w:p>
    <w:p w:rsidR="002131E3" w:rsidRPr="009A1CC7" w:rsidRDefault="002131E3" w:rsidP="00555C9C">
      <w:pPr>
        <w:ind w:firstLine="708"/>
        <w:jc w:val="both"/>
        <w:rPr>
          <w:rFonts w:ascii="Arial" w:hAnsi="Arial" w:cs="Arial"/>
          <w:bCs/>
          <w:color w:val="333333"/>
        </w:rPr>
      </w:pPr>
      <w:r w:rsidRPr="009A1CC7">
        <w:rPr>
          <w:rFonts w:ascii="Arial" w:hAnsi="Arial" w:cs="Arial"/>
          <w:b/>
          <w:bCs/>
          <w:color w:val="333333"/>
          <w:u w:val="single"/>
        </w:rPr>
        <w:t xml:space="preserve">Domnul consilier Buburuz </w:t>
      </w:r>
      <w:r w:rsidR="00A74D90" w:rsidRPr="009A1CC7">
        <w:rPr>
          <w:rFonts w:ascii="Arial" w:hAnsi="Arial" w:cs="Arial"/>
          <w:b/>
          <w:bCs/>
          <w:color w:val="333333"/>
          <w:u w:val="single"/>
        </w:rPr>
        <w:t>Simion Florin:</w:t>
      </w:r>
      <w:r w:rsidR="00A74D90" w:rsidRPr="009A1CC7">
        <w:rPr>
          <w:rFonts w:ascii="Arial" w:hAnsi="Arial" w:cs="Arial"/>
          <w:bCs/>
          <w:color w:val="333333"/>
        </w:rPr>
        <w:t xml:space="preserve"> subliniază necesitatea aparatului propriu de lucru al Consiliului Local.</w:t>
      </w:r>
    </w:p>
    <w:p w:rsidR="002131E3" w:rsidRPr="009A1CC7" w:rsidRDefault="002131E3" w:rsidP="00555C9C">
      <w:pPr>
        <w:ind w:firstLine="708"/>
        <w:jc w:val="both"/>
        <w:rPr>
          <w:rFonts w:ascii="Arial" w:hAnsi="Arial" w:cs="Arial"/>
          <w:bCs/>
          <w:color w:val="333333"/>
        </w:rPr>
      </w:pPr>
      <w:r w:rsidRPr="009A1CC7">
        <w:rPr>
          <w:rFonts w:ascii="Arial" w:hAnsi="Arial" w:cs="Arial"/>
          <w:b/>
          <w:bCs/>
          <w:color w:val="333333"/>
          <w:u w:val="single"/>
        </w:rPr>
        <w:t>Domnul consilier Butuza Marius Cornel</w:t>
      </w:r>
      <w:r w:rsidRPr="009A1CC7">
        <w:rPr>
          <w:rFonts w:ascii="Arial" w:hAnsi="Arial" w:cs="Arial"/>
          <w:bCs/>
          <w:color w:val="333333"/>
        </w:rPr>
        <w:t xml:space="preserve">: </w:t>
      </w:r>
      <w:r w:rsidR="00A74D90" w:rsidRPr="009A1CC7">
        <w:rPr>
          <w:rFonts w:ascii="Arial" w:hAnsi="Arial" w:cs="Arial"/>
          <w:bCs/>
          <w:color w:val="333333"/>
        </w:rPr>
        <w:t>adresează următoarele întrebări: Dacă domnul Murvai Alin a depus o solicitare în scris către Consiliul Local, ce s-a întreprins în recuperarea sumelor investite în Galeria de Artă, imobil retrocedat Bisericii Reformate, dacă Biserica din lemn de la Pintic, monument istoric aflat în starte avensată de degradare se va interveni pentru reabilitarea ei.</w:t>
      </w:r>
    </w:p>
    <w:p w:rsidR="00A74D90" w:rsidRPr="009A1CC7" w:rsidRDefault="00A74D90" w:rsidP="00555C9C">
      <w:pPr>
        <w:ind w:firstLine="708"/>
        <w:jc w:val="both"/>
        <w:rPr>
          <w:rFonts w:ascii="Arial" w:hAnsi="Arial" w:cs="Arial"/>
          <w:bCs/>
          <w:color w:val="333333"/>
        </w:rPr>
      </w:pPr>
      <w:r w:rsidRPr="009A1CC7">
        <w:rPr>
          <w:rFonts w:ascii="Arial" w:hAnsi="Arial" w:cs="Arial"/>
          <w:b/>
          <w:bCs/>
          <w:color w:val="333333"/>
          <w:u w:val="single"/>
        </w:rPr>
        <w:t>Domnul consilier Filip Cristian Dorin:</w:t>
      </w:r>
      <w:r w:rsidR="003A0537" w:rsidRPr="009A1CC7">
        <w:rPr>
          <w:rFonts w:ascii="Arial" w:hAnsi="Arial" w:cs="Arial"/>
          <w:bCs/>
          <w:color w:val="333333"/>
        </w:rPr>
        <w:t xml:space="preserve"> La Pinti</w:t>
      </w:r>
      <w:r w:rsidRPr="009A1CC7">
        <w:rPr>
          <w:rFonts w:ascii="Arial" w:hAnsi="Arial" w:cs="Arial"/>
          <w:bCs/>
          <w:color w:val="333333"/>
        </w:rPr>
        <w:t>c există mai multe probleme, starea șc</w:t>
      </w:r>
      <w:r w:rsidR="003A0537" w:rsidRPr="009A1CC7">
        <w:rPr>
          <w:rFonts w:ascii="Arial" w:hAnsi="Arial" w:cs="Arial"/>
          <w:bCs/>
          <w:color w:val="333333"/>
        </w:rPr>
        <w:t>olii, iluminatul public, starea drumului</w:t>
      </w:r>
      <w:r w:rsidRPr="009A1CC7">
        <w:rPr>
          <w:rFonts w:ascii="Arial" w:hAnsi="Arial" w:cs="Arial"/>
          <w:bCs/>
          <w:color w:val="333333"/>
        </w:rPr>
        <w:t xml:space="preserve"> unde trebuie intervenit.</w:t>
      </w:r>
    </w:p>
    <w:p w:rsidR="00A74D90" w:rsidRPr="009A1CC7" w:rsidRDefault="00A74D90" w:rsidP="00555C9C">
      <w:pPr>
        <w:ind w:firstLine="708"/>
        <w:jc w:val="both"/>
        <w:rPr>
          <w:rFonts w:ascii="Arial" w:hAnsi="Arial" w:cs="Arial"/>
          <w:bCs/>
          <w:color w:val="333333"/>
        </w:rPr>
      </w:pPr>
      <w:r w:rsidRPr="009A1CC7">
        <w:rPr>
          <w:rFonts w:ascii="Arial" w:hAnsi="Arial" w:cs="Arial"/>
          <w:b/>
          <w:bCs/>
          <w:color w:val="333333"/>
          <w:u w:val="single"/>
        </w:rPr>
        <w:t>Delegat sătesc, domnul Tămaș Gavril:</w:t>
      </w:r>
      <w:r w:rsidRPr="009A1CC7">
        <w:rPr>
          <w:rFonts w:ascii="Arial" w:hAnsi="Arial" w:cs="Arial"/>
          <w:bCs/>
          <w:color w:val="333333"/>
        </w:rPr>
        <w:t xml:space="preserve"> ridică problema stării </w:t>
      </w:r>
      <w:r w:rsidR="003A0537" w:rsidRPr="009A1CC7">
        <w:rPr>
          <w:rFonts w:ascii="Arial" w:hAnsi="Arial" w:cs="Arial"/>
          <w:bCs/>
          <w:color w:val="333333"/>
        </w:rPr>
        <w:t>degradării</w:t>
      </w:r>
      <w:r w:rsidRPr="009A1CC7">
        <w:rPr>
          <w:rFonts w:ascii="Arial" w:hAnsi="Arial" w:cs="Arial"/>
          <w:bCs/>
          <w:color w:val="333333"/>
        </w:rPr>
        <w:t xml:space="preserve"> Căminului cultural, a iluminatului, a drumului, a Bisericii de lemn, cu o vechime de 20 ani, monument istoric și a Capelei unde nu se mai pot desfășura activități.</w:t>
      </w:r>
    </w:p>
    <w:p w:rsidR="00A74D90" w:rsidRPr="009A1CC7" w:rsidRDefault="00A74D90" w:rsidP="00555C9C">
      <w:pPr>
        <w:ind w:firstLine="708"/>
        <w:jc w:val="both"/>
        <w:rPr>
          <w:rFonts w:ascii="Arial" w:hAnsi="Arial" w:cs="Arial"/>
          <w:bCs/>
          <w:color w:val="333333"/>
        </w:rPr>
      </w:pPr>
      <w:r w:rsidRPr="009A1CC7">
        <w:rPr>
          <w:rFonts w:ascii="Arial" w:hAnsi="Arial" w:cs="Arial"/>
          <w:b/>
          <w:bCs/>
          <w:color w:val="333333"/>
          <w:u w:val="single"/>
        </w:rPr>
        <w:t xml:space="preserve">Domnul primar Morar Costan: </w:t>
      </w:r>
      <w:r w:rsidR="003A0537" w:rsidRPr="009A1CC7">
        <w:rPr>
          <w:rFonts w:ascii="Arial" w:hAnsi="Arial" w:cs="Arial"/>
          <w:bCs/>
          <w:color w:val="333333"/>
        </w:rPr>
        <w:t>discutăm despre responsabilități, nu despre interferența legislativului în executiv. Primim zilnic sesizări pe care le prioritizăm, unele se pot rezolva în câteva zile, altele în decurs de o lună. Am 20 de proiecte europene pentru care trebuie să le susținem pentru a se finaliza. Căutăm o soluție pentru Școala din Pintic, reabilitarea ei și schimbarea destinației. Galeria de Artă a fost predat amplasamentul și vom continua demersurile. Aparatul propriu al Consiliului Local nu este viabil; de aceea s-a și renunțat la el, pentru reabilitarea Bisericii de lemn din Pintic nu avem fonduri disponibile.</w:t>
      </w:r>
    </w:p>
    <w:p w:rsidR="00C016DC" w:rsidRPr="009A1CC7" w:rsidRDefault="003A0537" w:rsidP="00555C9C">
      <w:pPr>
        <w:ind w:firstLine="708"/>
        <w:jc w:val="both"/>
        <w:rPr>
          <w:rFonts w:ascii="Arial" w:hAnsi="Arial" w:cs="Arial"/>
          <w:b/>
          <w:bCs/>
          <w:color w:val="333333"/>
          <w:u w:val="single"/>
        </w:rPr>
      </w:pPr>
      <w:r w:rsidRPr="009A1CC7">
        <w:rPr>
          <w:rFonts w:ascii="Arial" w:hAnsi="Arial" w:cs="Arial"/>
          <w:b/>
          <w:bCs/>
          <w:color w:val="333333"/>
          <w:u w:val="single"/>
        </w:rPr>
        <w:t xml:space="preserve">Domnul consilier Mureșan Aurelian Călin: </w:t>
      </w:r>
      <w:r w:rsidRPr="009A1CC7">
        <w:rPr>
          <w:rFonts w:ascii="Arial" w:hAnsi="Arial" w:cs="Arial"/>
          <w:bCs/>
          <w:color w:val="333333"/>
        </w:rPr>
        <w:t>susține ideea informării corecte a cetățenilor cu toate proiectele și cu bugetarea lor. Trebuie să fim conștienți că sumele de la buget sunt limitate și că există o listă de priorități care trebuie respectată.</w:t>
      </w:r>
    </w:p>
    <w:p w:rsidR="00341A0A" w:rsidRPr="009A1CC7" w:rsidRDefault="000D76B9" w:rsidP="00555C9C">
      <w:pPr>
        <w:ind w:firstLine="708"/>
        <w:jc w:val="both"/>
        <w:rPr>
          <w:rFonts w:ascii="Arial" w:hAnsi="Arial" w:cs="Arial"/>
          <w:bCs/>
          <w:color w:val="333333"/>
        </w:rPr>
      </w:pPr>
      <w:r w:rsidRPr="009A1CC7">
        <w:rPr>
          <w:rFonts w:ascii="Arial" w:hAnsi="Arial" w:cs="Arial"/>
          <w:bCs/>
          <w:color w:val="333333"/>
        </w:rPr>
        <w:t xml:space="preserve">Nemaifiind alte probleme pe ordinea de zi, </w:t>
      </w:r>
      <w:r w:rsidRPr="009A1CC7">
        <w:rPr>
          <w:rFonts w:ascii="Arial" w:hAnsi="Arial" w:cs="Arial"/>
          <w:b/>
          <w:bCs/>
          <w:color w:val="333333"/>
          <w:u w:val="single"/>
        </w:rPr>
        <w:t xml:space="preserve">președintele de ședință, </w:t>
      </w:r>
      <w:r w:rsidR="00C016DC" w:rsidRPr="009A1CC7">
        <w:rPr>
          <w:rFonts w:ascii="Arial" w:hAnsi="Arial" w:cs="Arial"/>
          <w:b/>
          <w:bCs/>
          <w:color w:val="333333"/>
          <w:u w:val="single"/>
        </w:rPr>
        <w:t>doamna consilier Petrean Mihaela</w:t>
      </w:r>
      <w:r w:rsidRPr="009A1CC7">
        <w:rPr>
          <w:rFonts w:ascii="Arial" w:hAnsi="Arial" w:cs="Arial"/>
          <w:bCs/>
          <w:color w:val="333333"/>
        </w:rPr>
        <w:t xml:space="preserve"> declară închise lucrările ședinței.</w:t>
      </w:r>
    </w:p>
    <w:p w:rsidR="00341A0A" w:rsidRPr="009A1CC7" w:rsidRDefault="00341A0A" w:rsidP="00555C9C">
      <w:pPr>
        <w:ind w:firstLine="708"/>
        <w:jc w:val="both"/>
        <w:rPr>
          <w:rFonts w:ascii="Arial" w:hAnsi="Arial" w:cs="Arial"/>
          <w:bCs/>
          <w:color w:val="333333"/>
        </w:rPr>
      </w:pPr>
    </w:p>
    <w:p w:rsidR="00341A0A" w:rsidRPr="009A1CC7" w:rsidRDefault="00341A0A" w:rsidP="00555C9C">
      <w:pPr>
        <w:ind w:firstLine="708"/>
        <w:jc w:val="both"/>
        <w:rPr>
          <w:rFonts w:ascii="Arial" w:hAnsi="Arial" w:cs="Arial"/>
          <w:color w:val="333333"/>
        </w:rPr>
      </w:pPr>
    </w:p>
    <w:p w:rsidR="00AE0DDC" w:rsidRPr="009A1CC7" w:rsidRDefault="00AE0DDC" w:rsidP="00555C9C">
      <w:pPr>
        <w:shd w:val="clear" w:color="auto" w:fill="FFFFFF"/>
        <w:jc w:val="both"/>
        <w:rPr>
          <w:rFonts w:ascii="Arial" w:hAnsi="Arial" w:cs="Arial"/>
          <w:b/>
          <w:color w:val="333333"/>
        </w:rPr>
      </w:pPr>
      <w:r w:rsidRPr="009A1CC7">
        <w:rPr>
          <w:rFonts w:ascii="Arial" w:hAnsi="Arial" w:cs="Arial"/>
          <w:color w:val="333333"/>
        </w:rPr>
        <w:tab/>
        <w:t xml:space="preserve"> </w:t>
      </w:r>
      <w:r w:rsidR="00520AE9" w:rsidRPr="009A1CC7">
        <w:rPr>
          <w:rFonts w:ascii="Arial" w:hAnsi="Arial" w:cs="Arial"/>
          <w:color w:val="333333"/>
        </w:rPr>
        <w:t xml:space="preserve"> </w:t>
      </w:r>
      <w:r w:rsidRPr="009A1CC7">
        <w:rPr>
          <w:rFonts w:ascii="Arial" w:hAnsi="Arial" w:cs="Arial"/>
          <w:b/>
          <w:color w:val="333333"/>
        </w:rPr>
        <w:t>Președinte de ședință,</w:t>
      </w:r>
      <w:r w:rsidR="00075611" w:rsidRPr="009A1CC7">
        <w:rPr>
          <w:rFonts w:ascii="Arial" w:hAnsi="Arial" w:cs="Arial"/>
          <w:b/>
          <w:color w:val="333333"/>
        </w:rPr>
        <w:t xml:space="preserve">                        </w:t>
      </w:r>
      <w:r w:rsidR="00582C7A" w:rsidRPr="009A1CC7">
        <w:rPr>
          <w:rFonts w:ascii="Arial" w:hAnsi="Arial" w:cs="Arial"/>
          <w:b/>
          <w:color w:val="333333"/>
        </w:rPr>
        <w:t xml:space="preserve"> </w:t>
      </w:r>
      <w:r w:rsidR="00075611" w:rsidRPr="009A1CC7">
        <w:rPr>
          <w:rFonts w:ascii="Arial" w:hAnsi="Arial" w:cs="Arial"/>
          <w:b/>
          <w:color w:val="333333"/>
        </w:rPr>
        <w:t>Secretar General al Municipiului Dej,</w:t>
      </w:r>
    </w:p>
    <w:p w:rsidR="00250349" w:rsidRPr="009A1CC7" w:rsidRDefault="004D533A" w:rsidP="00555C9C">
      <w:pPr>
        <w:shd w:val="clear" w:color="auto" w:fill="FFFFFF"/>
        <w:jc w:val="both"/>
        <w:rPr>
          <w:rFonts w:ascii="Arial" w:hAnsi="Arial" w:cs="Arial"/>
          <w:b/>
          <w:color w:val="333333"/>
        </w:rPr>
      </w:pPr>
      <w:r w:rsidRPr="009A1CC7">
        <w:rPr>
          <w:rFonts w:ascii="Arial" w:hAnsi="Arial" w:cs="Arial"/>
          <w:b/>
          <w:color w:val="333333"/>
        </w:rPr>
        <w:t xml:space="preserve">    </w:t>
      </w:r>
      <w:r w:rsidR="009D3565" w:rsidRPr="009A1CC7">
        <w:rPr>
          <w:rFonts w:ascii="Arial" w:hAnsi="Arial" w:cs="Arial"/>
          <w:b/>
          <w:color w:val="333333"/>
        </w:rPr>
        <w:t xml:space="preserve">      </w:t>
      </w:r>
      <w:r w:rsidR="00190DB6" w:rsidRPr="009A1CC7">
        <w:rPr>
          <w:rFonts w:ascii="Arial" w:hAnsi="Arial" w:cs="Arial"/>
          <w:b/>
          <w:color w:val="333333"/>
        </w:rPr>
        <w:t xml:space="preserve"> </w:t>
      </w:r>
      <w:r w:rsidR="008A0214" w:rsidRPr="009A1CC7">
        <w:rPr>
          <w:rFonts w:ascii="Arial" w:hAnsi="Arial" w:cs="Arial"/>
          <w:b/>
          <w:color w:val="333333"/>
        </w:rPr>
        <w:t xml:space="preserve">   </w:t>
      </w:r>
      <w:r w:rsidR="00075611" w:rsidRPr="009A1CC7">
        <w:rPr>
          <w:rFonts w:ascii="Arial" w:hAnsi="Arial" w:cs="Arial"/>
          <w:b/>
          <w:color w:val="333333"/>
        </w:rPr>
        <w:t xml:space="preserve">  </w:t>
      </w:r>
      <w:r w:rsidR="00C016DC" w:rsidRPr="009A1CC7">
        <w:rPr>
          <w:rFonts w:ascii="Arial" w:hAnsi="Arial" w:cs="Arial"/>
          <w:b/>
          <w:color w:val="333333"/>
        </w:rPr>
        <w:t>Petrean Mihaela</w:t>
      </w:r>
      <w:r w:rsidR="00E85803" w:rsidRPr="009A1CC7">
        <w:rPr>
          <w:rFonts w:ascii="Arial" w:hAnsi="Arial" w:cs="Arial"/>
          <w:b/>
          <w:color w:val="333333"/>
        </w:rPr>
        <w:t xml:space="preserve"> </w:t>
      </w:r>
      <w:r w:rsidR="00190DB6" w:rsidRPr="009A1CC7">
        <w:rPr>
          <w:rFonts w:ascii="Arial" w:hAnsi="Arial" w:cs="Arial"/>
          <w:b/>
          <w:color w:val="333333"/>
        </w:rPr>
        <w:t xml:space="preserve">                                   </w:t>
      </w:r>
      <w:r w:rsidR="009D3565" w:rsidRPr="009A1CC7">
        <w:rPr>
          <w:rFonts w:ascii="Arial" w:hAnsi="Arial" w:cs="Arial"/>
          <w:b/>
          <w:color w:val="333333"/>
        </w:rPr>
        <w:t xml:space="preserve">          </w:t>
      </w:r>
      <w:r w:rsidR="008A0214" w:rsidRPr="009A1CC7">
        <w:rPr>
          <w:rFonts w:ascii="Arial" w:hAnsi="Arial" w:cs="Arial"/>
          <w:b/>
          <w:color w:val="333333"/>
        </w:rPr>
        <w:t xml:space="preserve">    </w:t>
      </w:r>
      <w:r w:rsidR="00907045" w:rsidRPr="009A1CC7">
        <w:rPr>
          <w:rFonts w:ascii="Arial" w:hAnsi="Arial" w:cs="Arial"/>
          <w:b/>
          <w:color w:val="333333"/>
        </w:rPr>
        <w:t>J</w:t>
      </w:r>
      <w:r w:rsidR="00AE0DDC" w:rsidRPr="009A1CC7">
        <w:rPr>
          <w:rFonts w:ascii="Arial" w:hAnsi="Arial" w:cs="Arial"/>
          <w:b/>
          <w:color w:val="333333"/>
        </w:rPr>
        <w:t>r. Pop Cristina</w:t>
      </w:r>
      <w:r w:rsidR="00250349" w:rsidRPr="009A1CC7">
        <w:rPr>
          <w:rFonts w:ascii="Arial" w:hAnsi="Arial" w:cs="Arial"/>
          <w:b/>
          <w:color w:val="333333"/>
        </w:rPr>
        <w:t>           </w:t>
      </w:r>
    </w:p>
    <w:p w:rsidR="0000285C" w:rsidRPr="009A1CC7" w:rsidRDefault="0000285C" w:rsidP="00555C9C">
      <w:pPr>
        <w:pStyle w:val="Antet"/>
        <w:tabs>
          <w:tab w:val="center" w:pos="0"/>
        </w:tabs>
        <w:jc w:val="both"/>
        <w:rPr>
          <w:rFonts w:ascii="Arial" w:hAnsi="Arial" w:cs="Arial"/>
          <w:b/>
          <w:color w:val="000000"/>
          <w:szCs w:val="24"/>
        </w:rPr>
      </w:pPr>
    </w:p>
    <w:sectPr w:rsidR="0000285C" w:rsidRPr="009A1CC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E96" w:rsidRDefault="00493E96" w:rsidP="002520F0">
      <w:pPr>
        <w:pStyle w:val="Antet"/>
      </w:pPr>
      <w:r>
        <w:separator/>
      </w:r>
    </w:p>
  </w:endnote>
  <w:endnote w:type="continuationSeparator" w:id="0">
    <w:p w:rsidR="00493E96" w:rsidRDefault="00493E96"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E96" w:rsidRDefault="00493E96" w:rsidP="002520F0">
      <w:pPr>
        <w:pStyle w:val="Antet"/>
      </w:pPr>
      <w:r>
        <w:separator/>
      </w:r>
    </w:p>
  </w:footnote>
  <w:footnote w:type="continuationSeparator" w:id="0">
    <w:p w:rsidR="00493E96" w:rsidRDefault="00493E96"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5A6"/>
    <w:multiLevelType w:val="hybridMultilevel"/>
    <w:tmpl w:val="3B581866"/>
    <w:lvl w:ilvl="0" w:tplc="4F7EF60A">
      <w:start w:val="1"/>
      <w:numFmt w:val="decimal"/>
      <w:lvlText w:val="%1."/>
      <w:lvlJc w:val="left"/>
      <w:pPr>
        <w:ind w:left="1068" w:hanging="360"/>
      </w:pPr>
      <w:rPr>
        <w:rFonts w:ascii="Times New Roman" w:eastAsia="Times New Roman" w:hAnsi="Times New Roman" w:cs="Times New Roman"/>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138D4551"/>
    <w:multiLevelType w:val="hybridMultilevel"/>
    <w:tmpl w:val="35AEA0EA"/>
    <w:lvl w:ilvl="0" w:tplc="D35ADDA8">
      <w:start w:val="12"/>
      <w:numFmt w:val="decimal"/>
      <w:lvlText w:val="%1."/>
      <w:lvlJc w:val="left"/>
      <w:pPr>
        <w:ind w:left="1083" w:hanging="375"/>
      </w:pPr>
      <w:rPr>
        <w:rFonts w:ascii="Tahoma" w:hAnsi="Tahoma" w:cs="Tahoma" w:hint="default"/>
        <w:color w:val="000000"/>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81634B1"/>
    <w:multiLevelType w:val="hybridMultilevel"/>
    <w:tmpl w:val="DB165D3A"/>
    <w:lvl w:ilvl="0" w:tplc="BB787138">
      <w:start w:val="6"/>
      <w:numFmt w:val="decimal"/>
      <w:lvlText w:val="%1."/>
      <w:lvlJc w:val="left"/>
      <w:pPr>
        <w:ind w:left="1068" w:hanging="360"/>
      </w:pPr>
      <w:rPr>
        <w:rFonts w:ascii="Tahoma" w:eastAsia="Times New Roman" w:hAnsi="Tahoma" w:cs="Tahoma" w:hint="default"/>
        <w:color w:val="333333"/>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94530B5"/>
    <w:multiLevelType w:val="hybridMultilevel"/>
    <w:tmpl w:val="DF963C66"/>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E990703"/>
    <w:multiLevelType w:val="hybridMultilevel"/>
    <w:tmpl w:val="61F8C928"/>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9"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27A94263"/>
    <w:multiLevelType w:val="hybridMultilevel"/>
    <w:tmpl w:val="64A48002"/>
    <w:lvl w:ilvl="0" w:tplc="484E6866">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28D94588"/>
    <w:multiLevelType w:val="hybridMultilevel"/>
    <w:tmpl w:val="68B66F5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29F43666"/>
    <w:multiLevelType w:val="hybridMultilevel"/>
    <w:tmpl w:val="38A2FD48"/>
    <w:lvl w:ilvl="0" w:tplc="A8F06A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1A84664"/>
    <w:multiLevelType w:val="hybridMultilevel"/>
    <w:tmpl w:val="D3FC017C"/>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3348146F"/>
    <w:multiLevelType w:val="hybridMultilevel"/>
    <w:tmpl w:val="3B6A9BC4"/>
    <w:lvl w:ilvl="0" w:tplc="2DEAEA2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2"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5" w15:restartNumberingAfterBreak="0">
    <w:nsid w:val="52456ED9"/>
    <w:multiLevelType w:val="hybridMultilevel"/>
    <w:tmpl w:val="EA3A70CC"/>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6" w15:restartNumberingAfterBreak="0">
    <w:nsid w:val="52C35155"/>
    <w:multiLevelType w:val="hybridMultilevel"/>
    <w:tmpl w:val="DA6E5800"/>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7"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0"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6A6033E4"/>
    <w:multiLevelType w:val="hybridMultilevel"/>
    <w:tmpl w:val="23A4C23E"/>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34"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5" w15:restartNumberingAfterBreak="0">
    <w:nsid w:val="73C21ED2"/>
    <w:multiLevelType w:val="hybridMultilevel"/>
    <w:tmpl w:val="D1E00CF4"/>
    <w:lvl w:ilvl="0" w:tplc="3F9CB510">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6"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7" w15:restartNumberingAfterBreak="0">
    <w:nsid w:val="78E54276"/>
    <w:multiLevelType w:val="hybridMultilevel"/>
    <w:tmpl w:val="88A82B28"/>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9" w15:restartNumberingAfterBreak="0">
    <w:nsid w:val="7C9006E1"/>
    <w:multiLevelType w:val="hybridMultilevel"/>
    <w:tmpl w:val="CC823E82"/>
    <w:lvl w:ilvl="0" w:tplc="93D4C4E8">
      <w:start w:val="1"/>
      <w:numFmt w:val="decimal"/>
      <w:lvlText w:val="%1."/>
      <w:lvlJc w:val="left"/>
      <w:pPr>
        <w:ind w:left="1065" w:hanging="360"/>
      </w:pPr>
      <w:rPr>
        <w:rFonts w:ascii="Tahoma" w:hAnsi="Tahoma" w:cs="Tahoma"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0" w15:restartNumberingAfterBreak="0">
    <w:nsid w:val="7D1D1F82"/>
    <w:multiLevelType w:val="hybridMultilevel"/>
    <w:tmpl w:val="DE142DE4"/>
    <w:lvl w:ilvl="0" w:tplc="CB66C01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1"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2"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41"/>
  </w:num>
  <w:num w:numId="2">
    <w:abstractNumId w:val="18"/>
  </w:num>
  <w:num w:numId="3">
    <w:abstractNumId w:val="21"/>
  </w:num>
  <w:num w:numId="4">
    <w:abstractNumId w:val="34"/>
  </w:num>
  <w:num w:numId="5">
    <w:abstractNumId w:val="20"/>
  </w:num>
  <w:num w:numId="6">
    <w:abstractNumId w:val="29"/>
  </w:num>
  <w:num w:numId="7">
    <w:abstractNumId w:val="42"/>
  </w:num>
  <w:num w:numId="8">
    <w:abstractNumId w:val="11"/>
  </w:num>
  <w:num w:numId="9">
    <w:abstractNumId w:val="17"/>
  </w:num>
  <w:num w:numId="10">
    <w:abstractNumId w:val="7"/>
  </w:num>
  <w:num w:numId="11">
    <w:abstractNumId w:val="38"/>
  </w:num>
  <w:num w:numId="12">
    <w:abstractNumId w:val="24"/>
  </w:num>
  <w:num w:numId="13">
    <w:abstractNumId w:val="36"/>
  </w:num>
  <w:num w:numId="14">
    <w:abstractNumId w:val="30"/>
  </w:num>
  <w:num w:numId="15">
    <w:abstractNumId w:val="22"/>
  </w:num>
  <w:num w:numId="16">
    <w:abstractNumId w:val="10"/>
  </w:num>
  <w:num w:numId="17">
    <w:abstractNumId w:val="33"/>
  </w:num>
  <w:num w:numId="18">
    <w:abstractNumId w:val="27"/>
  </w:num>
  <w:num w:numId="19">
    <w:abstractNumId w:val="1"/>
  </w:num>
  <w:num w:numId="20">
    <w:abstractNumId w:val="31"/>
  </w:num>
  <w:num w:numId="21">
    <w:abstractNumId w:val="28"/>
  </w:num>
  <w:num w:numId="22">
    <w:abstractNumId w:val="19"/>
  </w:num>
  <w:num w:numId="23">
    <w:abstractNumId w:val="23"/>
  </w:num>
  <w:num w:numId="24">
    <w:abstractNumId w:val="9"/>
  </w:num>
  <w:num w:numId="25">
    <w:abstractNumId w:val="3"/>
  </w:num>
  <w:num w:numId="26">
    <w:abstractNumId w:val="2"/>
  </w:num>
  <w:num w:numId="27">
    <w:abstractNumId w:val="37"/>
  </w:num>
  <w:num w:numId="28">
    <w:abstractNumId w:val="4"/>
  </w:num>
  <w:num w:numId="29">
    <w:abstractNumId w:val="32"/>
  </w:num>
  <w:num w:numId="30">
    <w:abstractNumId w:val="15"/>
  </w:num>
  <w:num w:numId="31">
    <w:abstractNumId w:val="12"/>
  </w:num>
  <w:num w:numId="32">
    <w:abstractNumId w:val="6"/>
  </w:num>
  <w:num w:numId="33">
    <w:abstractNumId w:val="5"/>
  </w:num>
  <w:num w:numId="34">
    <w:abstractNumId w:val="14"/>
  </w:num>
  <w:num w:numId="35">
    <w:abstractNumId w:val="25"/>
  </w:num>
  <w:num w:numId="36">
    <w:abstractNumId w:val="25"/>
  </w:num>
  <w:num w:numId="37">
    <w:abstractNumId w:val="8"/>
  </w:num>
  <w:num w:numId="38">
    <w:abstractNumId w:val="26"/>
  </w:num>
  <w:num w:numId="39">
    <w:abstractNumId w:val="40"/>
  </w:num>
  <w:num w:numId="40">
    <w:abstractNumId w:val="35"/>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2F1"/>
    <w:rsid w:val="00003F0F"/>
    <w:rsid w:val="00006594"/>
    <w:rsid w:val="00006A7A"/>
    <w:rsid w:val="00007A1F"/>
    <w:rsid w:val="00010C07"/>
    <w:rsid w:val="000116C6"/>
    <w:rsid w:val="00011EEC"/>
    <w:rsid w:val="00012A6A"/>
    <w:rsid w:val="000170DD"/>
    <w:rsid w:val="00017F11"/>
    <w:rsid w:val="00020A3B"/>
    <w:rsid w:val="00021F43"/>
    <w:rsid w:val="000239C7"/>
    <w:rsid w:val="00024938"/>
    <w:rsid w:val="00026A0B"/>
    <w:rsid w:val="00032A25"/>
    <w:rsid w:val="00032F9D"/>
    <w:rsid w:val="00033373"/>
    <w:rsid w:val="000337A3"/>
    <w:rsid w:val="00034252"/>
    <w:rsid w:val="00034E83"/>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192"/>
    <w:rsid w:val="00076828"/>
    <w:rsid w:val="00077B47"/>
    <w:rsid w:val="00080EF1"/>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03F6"/>
    <w:rsid w:val="000B0668"/>
    <w:rsid w:val="000B105E"/>
    <w:rsid w:val="000B270C"/>
    <w:rsid w:val="000B34FC"/>
    <w:rsid w:val="000B4055"/>
    <w:rsid w:val="000B4435"/>
    <w:rsid w:val="000B5D72"/>
    <w:rsid w:val="000C0EA7"/>
    <w:rsid w:val="000C21AE"/>
    <w:rsid w:val="000C3B29"/>
    <w:rsid w:val="000C3C5F"/>
    <w:rsid w:val="000C680F"/>
    <w:rsid w:val="000C7B51"/>
    <w:rsid w:val="000D2249"/>
    <w:rsid w:val="000D40EC"/>
    <w:rsid w:val="000D577A"/>
    <w:rsid w:val="000D5E7D"/>
    <w:rsid w:val="000D67CD"/>
    <w:rsid w:val="000D6F1F"/>
    <w:rsid w:val="000D76B9"/>
    <w:rsid w:val="000D7D0D"/>
    <w:rsid w:val="000E0184"/>
    <w:rsid w:val="000E0788"/>
    <w:rsid w:val="000E1411"/>
    <w:rsid w:val="000E16CD"/>
    <w:rsid w:val="000E1FB1"/>
    <w:rsid w:val="000E4FC4"/>
    <w:rsid w:val="000E7DA4"/>
    <w:rsid w:val="000F405B"/>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33F0"/>
    <w:rsid w:val="0011636A"/>
    <w:rsid w:val="00116542"/>
    <w:rsid w:val="00116793"/>
    <w:rsid w:val="00116D50"/>
    <w:rsid w:val="001205EA"/>
    <w:rsid w:val="00120609"/>
    <w:rsid w:val="0012068F"/>
    <w:rsid w:val="00120693"/>
    <w:rsid w:val="0012071E"/>
    <w:rsid w:val="00122DD7"/>
    <w:rsid w:val="00122E1A"/>
    <w:rsid w:val="00124F48"/>
    <w:rsid w:val="001255AF"/>
    <w:rsid w:val="001260FE"/>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5FAE"/>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1A64"/>
    <w:rsid w:val="001C26C7"/>
    <w:rsid w:val="001C66F3"/>
    <w:rsid w:val="001D0469"/>
    <w:rsid w:val="001D1A05"/>
    <w:rsid w:val="001D1B77"/>
    <w:rsid w:val="001D1C94"/>
    <w:rsid w:val="001D2EC6"/>
    <w:rsid w:val="001D62DC"/>
    <w:rsid w:val="001D6E57"/>
    <w:rsid w:val="001E1836"/>
    <w:rsid w:val="001E390F"/>
    <w:rsid w:val="001E53DC"/>
    <w:rsid w:val="001E640E"/>
    <w:rsid w:val="001E66E9"/>
    <w:rsid w:val="001E7BC3"/>
    <w:rsid w:val="001E7C02"/>
    <w:rsid w:val="001F1D1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31E3"/>
    <w:rsid w:val="00214616"/>
    <w:rsid w:val="0021586A"/>
    <w:rsid w:val="002161CD"/>
    <w:rsid w:val="00220299"/>
    <w:rsid w:val="00220D23"/>
    <w:rsid w:val="002212D2"/>
    <w:rsid w:val="00221B6D"/>
    <w:rsid w:val="00221C4E"/>
    <w:rsid w:val="00222961"/>
    <w:rsid w:val="0022326E"/>
    <w:rsid w:val="00223275"/>
    <w:rsid w:val="0022679F"/>
    <w:rsid w:val="00227EAA"/>
    <w:rsid w:val="0023085F"/>
    <w:rsid w:val="00230A11"/>
    <w:rsid w:val="00231364"/>
    <w:rsid w:val="002313C0"/>
    <w:rsid w:val="002327C8"/>
    <w:rsid w:val="00232A48"/>
    <w:rsid w:val="00232CC9"/>
    <w:rsid w:val="00232D24"/>
    <w:rsid w:val="00233C70"/>
    <w:rsid w:val="00234A8E"/>
    <w:rsid w:val="0023583B"/>
    <w:rsid w:val="00236187"/>
    <w:rsid w:val="0024005F"/>
    <w:rsid w:val="002408C4"/>
    <w:rsid w:val="00241585"/>
    <w:rsid w:val="0024305F"/>
    <w:rsid w:val="00243C19"/>
    <w:rsid w:val="00243E06"/>
    <w:rsid w:val="002443CF"/>
    <w:rsid w:val="00244A8C"/>
    <w:rsid w:val="00244D52"/>
    <w:rsid w:val="00244F32"/>
    <w:rsid w:val="002459C9"/>
    <w:rsid w:val="00246F45"/>
    <w:rsid w:val="00247013"/>
    <w:rsid w:val="00250349"/>
    <w:rsid w:val="00251DED"/>
    <w:rsid w:val="002520F0"/>
    <w:rsid w:val="002535BB"/>
    <w:rsid w:val="0025639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828"/>
    <w:rsid w:val="002A55FE"/>
    <w:rsid w:val="002B0076"/>
    <w:rsid w:val="002B0EE7"/>
    <w:rsid w:val="002B1059"/>
    <w:rsid w:val="002B19E7"/>
    <w:rsid w:val="002B51B6"/>
    <w:rsid w:val="002B51D7"/>
    <w:rsid w:val="002B521B"/>
    <w:rsid w:val="002B72FC"/>
    <w:rsid w:val="002C0F79"/>
    <w:rsid w:val="002C2DEC"/>
    <w:rsid w:val="002C4074"/>
    <w:rsid w:val="002C5F78"/>
    <w:rsid w:val="002D0463"/>
    <w:rsid w:val="002D298F"/>
    <w:rsid w:val="002D30EA"/>
    <w:rsid w:val="002D4950"/>
    <w:rsid w:val="002D7CA6"/>
    <w:rsid w:val="002D7DB8"/>
    <w:rsid w:val="002E1A1F"/>
    <w:rsid w:val="002E297A"/>
    <w:rsid w:val="002E3996"/>
    <w:rsid w:val="002E45A3"/>
    <w:rsid w:val="002E7795"/>
    <w:rsid w:val="002F0674"/>
    <w:rsid w:val="002F6AB5"/>
    <w:rsid w:val="00301CAB"/>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24CF"/>
    <w:rsid w:val="00323B0D"/>
    <w:rsid w:val="0032475B"/>
    <w:rsid w:val="00324BE2"/>
    <w:rsid w:val="00326188"/>
    <w:rsid w:val="00327A24"/>
    <w:rsid w:val="003300CC"/>
    <w:rsid w:val="003321C0"/>
    <w:rsid w:val="003329F7"/>
    <w:rsid w:val="00341A0A"/>
    <w:rsid w:val="00344854"/>
    <w:rsid w:val="00347190"/>
    <w:rsid w:val="00350764"/>
    <w:rsid w:val="00351203"/>
    <w:rsid w:val="00352869"/>
    <w:rsid w:val="00355B18"/>
    <w:rsid w:val="00355C61"/>
    <w:rsid w:val="00357E8B"/>
    <w:rsid w:val="003600B4"/>
    <w:rsid w:val="00360EA0"/>
    <w:rsid w:val="00364614"/>
    <w:rsid w:val="00364C60"/>
    <w:rsid w:val="00365E1A"/>
    <w:rsid w:val="00366C6E"/>
    <w:rsid w:val="00367802"/>
    <w:rsid w:val="00370857"/>
    <w:rsid w:val="00373CB0"/>
    <w:rsid w:val="00375324"/>
    <w:rsid w:val="00375ED8"/>
    <w:rsid w:val="00377757"/>
    <w:rsid w:val="00381667"/>
    <w:rsid w:val="00381F1A"/>
    <w:rsid w:val="0038348C"/>
    <w:rsid w:val="0038381A"/>
    <w:rsid w:val="00383964"/>
    <w:rsid w:val="00383D97"/>
    <w:rsid w:val="00384B94"/>
    <w:rsid w:val="00390ACB"/>
    <w:rsid w:val="00391F8B"/>
    <w:rsid w:val="0039559B"/>
    <w:rsid w:val="003962AE"/>
    <w:rsid w:val="00397235"/>
    <w:rsid w:val="003A0537"/>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D713A"/>
    <w:rsid w:val="003E5C2B"/>
    <w:rsid w:val="003E5EEA"/>
    <w:rsid w:val="003E62E6"/>
    <w:rsid w:val="003E640A"/>
    <w:rsid w:val="003E698B"/>
    <w:rsid w:val="003E76E6"/>
    <w:rsid w:val="003F360C"/>
    <w:rsid w:val="003F46E2"/>
    <w:rsid w:val="003F6258"/>
    <w:rsid w:val="003F6F56"/>
    <w:rsid w:val="00402205"/>
    <w:rsid w:val="00403C50"/>
    <w:rsid w:val="00404154"/>
    <w:rsid w:val="0040530E"/>
    <w:rsid w:val="0040569F"/>
    <w:rsid w:val="004100A3"/>
    <w:rsid w:val="0041048B"/>
    <w:rsid w:val="00410E4D"/>
    <w:rsid w:val="00411DA3"/>
    <w:rsid w:val="00413DDE"/>
    <w:rsid w:val="004146D5"/>
    <w:rsid w:val="00415BCA"/>
    <w:rsid w:val="004161BE"/>
    <w:rsid w:val="00416A82"/>
    <w:rsid w:val="00420B79"/>
    <w:rsid w:val="00421695"/>
    <w:rsid w:val="00421834"/>
    <w:rsid w:val="00424932"/>
    <w:rsid w:val="0042687A"/>
    <w:rsid w:val="00430C4C"/>
    <w:rsid w:val="004310FD"/>
    <w:rsid w:val="004324CB"/>
    <w:rsid w:val="004330F5"/>
    <w:rsid w:val="00434194"/>
    <w:rsid w:val="004355A8"/>
    <w:rsid w:val="004410E4"/>
    <w:rsid w:val="004414CA"/>
    <w:rsid w:val="00441B53"/>
    <w:rsid w:val="0044439B"/>
    <w:rsid w:val="00445526"/>
    <w:rsid w:val="00445C7C"/>
    <w:rsid w:val="00446906"/>
    <w:rsid w:val="0044788C"/>
    <w:rsid w:val="00451B62"/>
    <w:rsid w:val="004523E2"/>
    <w:rsid w:val="00453012"/>
    <w:rsid w:val="0045330D"/>
    <w:rsid w:val="004560CD"/>
    <w:rsid w:val="00457395"/>
    <w:rsid w:val="00460B32"/>
    <w:rsid w:val="00462890"/>
    <w:rsid w:val="00463AB4"/>
    <w:rsid w:val="004644B1"/>
    <w:rsid w:val="00465012"/>
    <w:rsid w:val="00467158"/>
    <w:rsid w:val="00471B40"/>
    <w:rsid w:val="00471CEF"/>
    <w:rsid w:val="0048020A"/>
    <w:rsid w:val="00482A1A"/>
    <w:rsid w:val="00484777"/>
    <w:rsid w:val="00484B7F"/>
    <w:rsid w:val="00484F5B"/>
    <w:rsid w:val="00485BDD"/>
    <w:rsid w:val="0048697F"/>
    <w:rsid w:val="00493520"/>
    <w:rsid w:val="004936AE"/>
    <w:rsid w:val="00493E96"/>
    <w:rsid w:val="00495B7A"/>
    <w:rsid w:val="00496C17"/>
    <w:rsid w:val="004A07DA"/>
    <w:rsid w:val="004A1D84"/>
    <w:rsid w:val="004A434C"/>
    <w:rsid w:val="004A7C24"/>
    <w:rsid w:val="004B0ACE"/>
    <w:rsid w:val="004B5750"/>
    <w:rsid w:val="004B5844"/>
    <w:rsid w:val="004B60CE"/>
    <w:rsid w:val="004B7061"/>
    <w:rsid w:val="004B75F8"/>
    <w:rsid w:val="004B793B"/>
    <w:rsid w:val="004C0199"/>
    <w:rsid w:val="004C21F8"/>
    <w:rsid w:val="004C5140"/>
    <w:rsid w:val="004C521C"/>
    <w:rsid w:val="004C6057"/>
    <w:rsid w:val="004C7A07"/>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4850"/>
    <w:rsid w:val="004F50E1"/>
    <w:rsid w:val="004F5291"/>
    <w:rsid w:val="00502205"/>
    <w:rsid w:val="00502325"/>
    <w:rsid w:val="00502E8B"/>
    <w:rsid w:val="00502F63"/>
    <w:rsid w:val="005048BE"/>
    <w:rsid w:val="00505CF5"/>
    <w:rsid w:val="00506274"/>
    <w:rsid w:val="005066E3"/>
    <w:rsid w:val="0050690E"/>
    <w:rsid w:val="00506F30"/>
    <w:rsid w:val="0050757F"/>
    <w:rsid w:val="00510269"/>
    <w:rsid w:val="005106D9"/>
    <w:rsid w:val="005111CB"/>
    <w:rsid w:val="00513C13"/>
    <w:rsid w:val="00513CAD"/>
    <w:rsid w:val="0051619E"/>
    <w:rsid w:val="00517110"/>
    <w:rsid w:val="00517CA1"/>
    <w:rsid w:val="00520978"/>
    <w:rsid w:val="00520AE9"/>
    <w:rsid w:val="005228F4"/>
    <w:rsid w:val="00525732"/>
    <w:rsid w:val="005270AD"/>
    <w:rsid w:val="00527155"/>
    <w:rsid w:val="0053216A"/>
    <w:rsid w:val="00540736"/>
    <w:rsid w:val="00541072"/>
    <w:rsid w:val="00546D3F"/>
    <w:rsid w:val="00546E3B"/>
    <w:rsid w:val="00546E41"/>
    <w:rsid w:val="00550E95"/>
    <w:rsid w:val="00551688"/>
    <w:rsid w:val="00552141"/>
    <w:rsid w:val="00552547"/>
    <w:rsid w:val="00554F6F"/>
    <w:rsid w:val="00555069"/>
    <w:rsid w:val="00555C9C"/>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3791"/>
    <w:rsid w:val="005A4120"/>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0094"/>
    <w:rsid w:val="005D1E9E"/>
    <w:rsid w:val="005D2B1C"/>
    <w:rsid w:val="005D3795"/>
    <w:rsid w:val="005D46AC"/>
    <w:rsid w:val="005D7853"/>
    <w:rsid w:val="005E2A18"/>
    <w:rsid w:val="005E3020"/>
    <w:rsid w:val="005E3276"/>
    <w:rsid w:val="005E34F4"/>
    <w:rsid w:val="005E79F3"/>
    <w:rsid w:val="005F286D"/>
    <w:rsid w:val="005F3F4F"/>
    <w:rsid w:val="005F41E6"/>
    <w:rsid w:val="005F50B6"/>
    <w:rsid w:val="005F7B38"/>
    <w:rsid w:val="006017D7"/>
    <w:rsid w:val="00604D94"/>
    <w:rsid w:val="00605244"/>
    <w:rsid w:val="00605487"/>
    <w:rsid w:val="00605CFE"/>
    <w:rsid w:val="006068F3"/>
    <w:rsid w:val="00606A97"/>
    <w:rsid w:val="00611E70"/>
    <w:rsid w:val="00611EFB"/>
    <w:rsid w:val="00612EEA"/>
    <w:rsid w:val="00617755"/>
    <w:rsid w:val="00620679"/>
    <w:rsid w:val="0062124A"/>
    <w:rsid w:val="006218DF"/>
    <w:rsid w:val="00621C18"/>
    <w:rsid w:val="00622485"/>
    <w:rsid w:val="00623D93"/>
    <w:rsid w:val="00623F45"/>
    <w:rsid w:val="00626952"/>
    <w:rsid w:val="00627D00"/>
    <w:rsid w:val="00630CEA"/>
    <w:rsid w:val="00630D3D"/>
    <w:rsid w:val="00631F3B"/>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393A"/>
    <w:rsid w:val="0065410A"/>
    <w:rsid w:val="006555A6"/>
    <w:rsid w:val="0065578F"/>
    <w:rsid w:val="00656071"/>
    <w:rsid w:val="00656BAF"/>
    <w:rsid w:val="006571CD"/>
    <w:rsid w:val="00657971"/>
    <w:rsid w:val="00661656"/>
    <w:rsid w:val="00661BE7"/>
    <w:rsid w:val="006635DD"/>
    <w:rsid w:val="00663DF8"/>
    <w:rsid w:val="006643A0"/>
    <w:rsid w:val="0066607E"/>
    <w:rsid w:val="00666797"/>
    <w:rsid w:val="00667303"/>
    <w:rsid w:val="00667EA0"/>
    <w:rsid w:val="00671B6A"/>
    <w:rsid w:val="006753DD"/>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19FA"/>
    <w:rsid w:val="006B1A35"/>
    <w:rsid w:val="006B2C0E"/>
    <w:rsid w:val="006B4944"/>
    <w:rsid w:val="006C097F"/>
    <w:rsid w:val="006C1625"/>
    <w:rsid w:val="006C3808"/>
    <w:rsid w:val="006C40BC"/>
    <w:rsid w:val="006C4F68"/>
    <w:rsid w:val="006C5F3B"/>
    <w:rsid w:val="006C5F46"/>
    <w:rsid w:val="006C60CA"/>
    <w:rsid w:val="006C656D"/>
    <w:rsid w:val="006C6754"/>
    <w:rsid w:val="006C6B6A"/>
    <w:rsid w:val="006C73E8"/>
    <w:rsid w:val="006C79D0"/>
    <w:rsid w:val="006D01C8"/>
    <w:rsid w:val="006D1308"/>
    <w:rsid w:val="006D19E7"/>
    <w:rsid w:val="006D1BD1"/>
    <w:rsid w:val="006D2212"/>
    <w:rsid w:val="006D28E5"/>
    <w:rsid w:val="006D3046"/>
    <w:rsid w:val="006D45CC"/>
    <w:rsid w:val="006D4DD8"/>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346"/>
    <w:rsid w:val="00715411"/>
    <w:rsid w:val="007158C6"/>
    <w:rsid w:val="00715BB6"/>
    <w:rsid w:val="00716AED"/>
    <w:rsid w:val="00720CFC"/>
    <w:rsid w:val="00721345"/>
    <w:rsid w:val="00722D97"/>
    <w:rsid w:val="00724AB0"/>
    <w:rsid w:val="00725564"/>
    <w:rsid w:val="0072681C"/>
    <w:rsid w:val="00727EB5"/>
    <w:rsid w:val="00730960"/>
    <w:rsid w:val="00730F94"/>
    <w:rsid w:val="00731B3E"/>
    <w:rsid w:val="007331E8"/>
    <w:rsid w:val="007346D4"/>
    <w:rsid w:val="0073499B"/>
    <w:rsid w:val="00734ACA"/>
    <w:rsid w:val="007364C5"/>
    <w:rsid w:val="00736724"/>
    <w:rsid w:val="00737D94"/>
    <w:rsid w:val="00742E34"/>
    <w:rsid w:val="007458F2"/>
    <w:rsid w:val="00747922"/>
    <w:rsid w:val="00750220"/>
    <w:rsid w:val="0075022D"/>
    <w:rsid w:val="0075182A"/>
    <w:rsid w:val="00752F3A"/>
    <w:rsid w:val="007531BE"/>
    <w:rsid w:val="0075502F"/>
    <w:rsid w:val="007552CD"/>
    <w:rsid w:val="0075533D"/>
    <w:rsid w:val="00755671"/>
    <w:rsid w:val="00755870"/>
    <w:rsid w:val="00755A47"/>
    <w:rsid w:val="00757A47"/>
    <w:rsid w:val="00762965"/>
    <w:rsid w:val="007637D2"/>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1F59"/>
    <w:rsid w:val="007952BC"/>
    <w:rsid w:val="00795BD1"/>
    <w:rsid w:val="00796D40"/>
    <w:rsid w:val="00797281"/>
    <w:rsid w:val="00797A7B"/>
    <w:rsid w:val="007A358A"/>
    <w:rsid w:val="007A3C53"/>
    <w:rsid w:val="007A3E62"/>
    <w:rsid w:val="007A4EAA"/>
    <w:rsid w:val="007A5DBC"/>
    <w:rsid w:val="007B04F5"/>
    <w:rsid w:val="007B148B"/>
    <w:rsid w:val="007B1A7C"/>
    <w:rsid w:val="007B2116"/>
    <w:rsid w:val="007B2D7B"/>
    <w:rsid w:val="007B789A"/>
    <w:rsid w:val="007B7DAA"/>
    <w:rsid w:val="007C16AC"/>
    <w:rsid w:val="007C2440"/>
    <w:rsid w:val="007C3FCA"/>
    <w:rsid w:val="007C58EB"/>
    <w:rsid w:val="007D0994"/>
    <w:rsid w:val="007D11D7"/>
    <w:rsid w:val="007D2711"/>
    <w:rsid w:val="007D28F1"/>
    <w:rsid w:val="007D3244"/>
    <w:rsid w:val="007D61FD"/>
    <w:rsid w:val="007D6E4E"/>
    <w:rsid w:val="007D7B88"/>
    <w:rsid w:val="007D7CB0"/>
    <w:rsid w:val="007E2ACD"/>
    <w:rsid w:val="007E394A"/>
    <w:rsid w:val="007E4546"/>
    <w:rsid w:val="007E4B15"/>
    <w:rsid w:val="007F1712"/>
    <w:rsid w:val="007F361D"/>
    <w:rsid w:val="007F47BC"/>
    <w:rsid w:val="007F6B27"/>
    <w:rsid w:val="00800495"/>
    <w:rsid w:val="00800B7B"/>
    <w:rsid w:val="008017E3"/>
    <w:rsid w:val="008042FC"/>
    <w:rsid w:val="008047E2"/>
    <w:rsid w:val="008062B3"/>
    <w:rsid w:val="00807DD8"/>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3B40"/>
    <w:rsid w:val="00843C31"/>
    <w:rsid w:val="00845E4E"/>
    <w:rsid w:val="00846B8B"/>
    <w:rsid w:val="00846F0F"/>
    <w:rsid w:val="00851F37"/>
    <w:rsid w:val="00856049"/>
    <w:rsid w:val="00856DDB"/>
    <w:rsid w:val="00857C72"/>
    <w:rsid w:val="00860198"/>
    <w:rsid w:val="008602E3"/>
    <w:rsid w:val="0086503E"/>
    <w:rsid w:val="008656C8"/>
    <w:rsid w:val="00865F6F"/>
    <w:rsid w:val="00866358"/>
    <w:rsid w:val="00871975"/>
    <w:rsid w:val="00872AE2"/>
    <w:rsid w:val="0087335B"/>
    <w:rsid w:val="00873F1A"/>
    <w:rsid w:val="00874DD4"/>
    <w:rsid w:val="0087540C"/>
    <w:rsid w:val="00876092"/>
    <w:rsid w:val="00877CAC"/>
    <w:rsid w:val="0088001B"/>
    <w:rsid w:val="00880636"/>
    <w:rsid w:val="008812E9"/>
    <w:rsid w:val="00882EA7"/>
    <w:rsid w:val="00883F92"/>
    <w:rsid w:val="00886A6F"/>
    <w:rsid w:val="00886CB1"/>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2AE4"/>
    <w:rsid w:val="008E502B"/>
    <w:rsid w:val="008E6C83"/>
    <w:rsid w:val="008E794E"/>
    <w:rsid w:val="008F217A"/>
    <w:rsid w:val="008F2DCF"/>
    <w:rsid w:val="008F41E4"/>
    <w:rsid w:val="008F44AD"/>
    <w:rsid w:val="008F61EC"/>
    <w:rsid w:val="008F62B1"/>
    <w:rsid w:val="008F6C8C"/>
    <w:rsid w:val="008F72FB"/>
    <w:rsid w:val="008F75D1"/>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5802"/>
    <w:rsid w:val="0094798F"/>
    <w:rsid w:val="00947F58"/>
    <w:rsid w:val="00950C09"/>
    <w:rsid w:val="0095114C"/>
    <w:rsid w:val="00953044"/>
    <w:rsid w:val="009534F7"/>
    <w:rsid w:val="00953F37"/>
    <w:rsid w:val="00954854"/>
    <w:rsid w:val="009554DB"/>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958BC"/>
    <w:rsid w:val="009A1CC7"/>
    <w:rsid w:val="009A3EE8"/>
    <w:rsid w:val="009A42A7"/>
    <w:rsid w:val="009A5034"/>
    <w:rsid w:val="009A600E"/>
    <w:rsid w:val="009A69B6"/>
    <w:rsid w:val="009A6A9C"/>
    <w:rsid w:val="009A775A"/>
    <w:rsid w:val="009B331F"/>
    <w:rsid w:val="009B382B"/>
    <w:rsid w:val="009B4453"/>
    <w:rsid w:val="009B4C11"/>
    <w:rsid w:val="009B4EF7"/>
    <w:rsid w:val="009B4FC9"/>
    <w:rsid w:val="009B559E"/>
    <w:rsid w:val="009C0624"/>
    <w:rsid w:val="009C0C3F"/>
    <w:rsid w:val="009C1106"/>
    <w:rsid w:val="009C342A"/>
    <w:rsid w:val="009C36E9"/>
    <w:rsid w:val="009C3FB5"/>
    <w:rsid w:val="009C4B84"/>
    <w:rsid w:val="009C7946"/>
    <w:rsid w:val="009D03DF"/>
    <w:rsid w:val="009D23A6"/>
    <w:rsid w:val="009D2B1E"/>
    <w:rsid w:val="009D3565"/>
    <w:rsid w:val="009D3F7F"/>
    <w:rsid w:val="009D5B0E"/>
    <w:rsid w:val="009D6617"/>
    <w:rsid w:val="009D6F34"/>
    <w:rsid w:val="009D71EC"/>
    <w:rsid w:val="009E07A4"/>
    <w:rsid w:val="009E13CA"/>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1E1B"/>
    <w:rsid w:val="00A14B12"/>
    <w:rsid w:val="00A16EE4"/>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1A41"/>
    <w:rsid w:val="00A52063"/>
    <w:rsid w:val="00A53DCB"/>
    <w:rsid w:val="00A53F3E"/>
    <w:rsid w:val="00A54485"/>
    <w:rsid w:val="00A5533B"/>
    <w:rsid w:val="00A555E7"/>
    <w:rsid w:val="00A55E9D"/>
    <w:rsid w:val="00A56DD3"/>
    <w:rsid w:val="00A56F01"/>
    <w:rsid w:val="00A60C32"/>
    <w:rsid w:val="00A61E25"/>
    <w:rsid w:val="00A6274E"/>
    <w:rsid w:val="00A62DB2"/>
    <w:rsid w:val="00A631B8"/>
    <w:rsid w:val="00A643F3"/>
    <w:rsid w:val="00A646AB"/>
    <w:rsid w:val="00A64A53"/>
    <w:rsid w:val="00A64D92"/>
    <w:rsid w:val="00A64DC3"/>
    <w:rsid w:val="00A64F36"/>
    <w:rsid w:val="00A653C1"/>
    <w:rsid w:val="00A71A0B"/>
    <w:rsid w:val="00A73C3A"/>
    <w:rsid w:val="00A73EFF"/>
    <w:rsid w:val="00A74280"/>
    <w:rsid w:val="00A74D90"/>
    <w:rsid w:val="00A75BD0"/>
    <w:rsid w:val="00A806EF"/>
    <w:rsid w:val="00A8216A"/>
    <w:rsid w:val="00A84222"/>
    <w:rsid w:val="00A84597"/>
    <w:rsid w:val="00A84A91"/>
    <w:rsid w:val="00A860DA"/>
    <w:rsid w:val="00A87874"/>
    <w:rsid w:val="00A9056D"/>
    <w:rsid w:val="00A926C5"/>
    <w:rsid w:val="00A92858"/>
    <w:rsid w:val="00A9317B"/>
    <w:rsid w:val="00A9324F"/>
    <w:rsid w:val="00A96841"/>
    <w:rsid w:val="00AA29A7"/>
    <w:rsid w:val="00AA5DD6"/>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11AB"/>
    <w:rsid w:val="00B221D7"/>
    <w:rsid w:val="00B22762"/>
    <w:rsid w:val="00B23BB0"/>
    <w:rsid w:val="00B24008"/>
    <w:rsid w:val="00B24550"/>
    <w:rsid w:val="00B24B03"/>
    <w:rsid w:val="00B251F0"/>
    <w:rsid w:val="00B279F7"/>
    <w:rsid w:val="00B3082C"/>
    <w:rsid w:val="00B3181A"/>
    <w:rsid w:val="00B34641"/>
    <w:rsid w:val="00B34EA5"/>
    <w:rsid w:val="00B35B24"/>
    <w:rsid w:val="00B36C42"/>
    <w:rsid w:val="00B36C51"/>
    <w:rsid w:val="00B36CA9"/>
    <w:rsid w:val="00B3795C"/>
    <w:rsid w:val="00B402B3"/>
    <w:rsid w:val="00B40848"/>
    <w:rsid w:val="00B40D6C"/>
    <w:rsid w:val="00B41FFE"/>
    <w:rsid w:val="00B42F8F"/>
    <w:rsid w:val="00B46119"/>
    <w:rsid w:val="00B471A5"/>
    <w:rsid w:val="00B50284"/>
    <w:rsid w:val="00B53501"/>
    <w:rsid w:val="00B54388"/>
    <w:rsid w:val="00B54512"/>
    <w:rsid w:val="00B54561"/>
    <w:rsid w:val="00B5496E"/>
    <w:rsid w:val="00B55AAC"/>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31F"/>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1CEC"/>
    <w:rsid w:val="00BA287E"/>
    <w:rsid w:val="00BA373C"/>
    <w:rsid w:val="00BA5893"/>
    <w:rsid w:val="00BA61C7"/>
    <w:rsid w:val="00BA72AF"/>
    <w:rsid w:val="00BA78F8"/>
    <w:rsid w:val="00BB08FF"/>
    <w:rsid w:val="00BB0ED5"/>
    <w:rsid w:val="00BB1C4B"/>
    <w:rsid w:val="00BB2929"/>
    <w:rsid w:val="00BB2A63"/>
    <w:rsid w:val="00BB2BDC"/>
    <w:rsid w:val="00BB3D1D"/>
    <w:rsid w:val="00BB55E5"/>
    <w:rsid w:val="00BB5DDD"/>
    <w:rsid w:val="00BB5F93"/>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7EF"/>
    <w:rsid w:val="00BE4E94"/>
    <w:rsid w:val="00BF0455"/>
    <w:rsid w:val="00BF0D1D"/>
    <w:rsid w:val="00BF1283"/>
    <w:rsid w:val="00BF4523"/>
    <w:rsid w:val="00BF4593"/>
    <w:rsid w:val="00BF48C5"/>
    <w:rsid w:val="00C0163F"/>
    <w:rsid w:val="00C016DC"/>
    <w:rsid w:val="00C02753"/>
    <w:rsid w:val="00C05DC9"/>
    <w:rsid w:val="00C07D6E"/>
    <w:rsid w:val="00C109BF"/>
    <w:rsid w:val="00C11CD1"/>
    <w:rsid w:val="00C12767"/>
    <w:rsid w:val="00C136F2"/>
    <w:rsid w:val="00C141EE"/>
    <w:rsid w:val="00C1781A"/>
    <w:rsid w:val="00C207A1"/>
    <w:rsid w:val="00C20918"/>
    <w:rsid w:val="00C225B9"/>
    <w:rsid w:val="00C229E1"/>
    <w:rsid w:val="00C2425C"/>
    <w:rsid w:val="00C24543"/>
    <w:rsid w:val="00C24D25"/>
    <w:rsid w:val="00C2556F"/>
    <w:rsid w:val="00C27A17"/>
    <w:rsid w:val="00C27B3F"/>
    <w:rsid w:val="00C30547"/>
    <w:rsid w:val="00C3103C"/>
    <w:rsid w:val="00C32036"/>
    <w:rsid w:val="00C33FDB"/>
    <w:rsid w:val="00C345EA"/>
    <w:rsid w:val="00C34EA9"/>
    <w:rsid w:val="00C3530B"/>
    <w:rsid w:val="00C35E96"/>
    <w:rsid w:val="00C36226"/>
    <w:rsid w:val="00C36C15"/>
    <w:rsid w:val="00C37015"/>
    <w:rsid w:val="00C3711F"/>
    <w:rsid w:val="00C3777A"/>
    <w:rsid w:val="00C4256E"/>
    <w:rsid w:val="00C42867"/>
    <w:rsid w:val="00C42EA2"/>
    <w:rsid w:val="00C4324D"/>
    <w:rsid w:val="00C514C6"/>
    <w:rsid w:val="00C51DF2"/>
    <w:rsid w:val="00C532D9"/>
    <w:rsid w:val="00C53D17"/>
    <w:rsid w:val="00C55C0F"/>
    <w:rsid w:val="00C563F7"/>
    <w:rsid w:val="00C56A67"/>
    <w:rsid w:val="00C6124B"/>
    <w:rsid w:val="00C64047"/>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054C"/>
    <w:rsid w:val="00C8156E"/>
    <w:rsid w:val="00C81587"/>
    <w:rsid w:val="00C817A5"/>
    <w:rsid w:val="00C81C42"/>
    <w:rsid w:val="00C84C1A"/>
    <w:rsid w:val="00C85022"/>
    <w:rsid w:val="00C87F0E"/>
    <w:rsid w:val="00C9201F"/>
    <w:rsid w:val="00C93D5B"/>
    <w:rsid w:val="00C94E73"/>
    <w:rsid w:val="00C95F2C"/>
    <w:rsid w:val="00CA0505"/>
    <w:rsid w:val="00CA136D"/>
    <w:rsid w:val="00CA2206"/>
    <w:rsid w:val="00CA2D39"/>
    <w:rsid w:val="00CA3F44"/>
    <w:rsid w:val="00CA40E9"/>
    <w:rsid w:val="00CA41FA"/>
    <w:rsid w:val="00CA58D2"/>
    <w:rsid w:val="00CA73B5"/>
    <w:rsid w:val="00CB005C"/>
    <w:rsid w:val="00CB0CBF"/>
    <w:rsid w:val="00CB1516"/>
    <w:rsid w:val="00CB1ACA"/>
    <w:rsid w:val="00CB1B9B"/>
    <w:rsid w:val="00CB339C"/>
    <w:rsid w:val="00CB6395"/>
    <w:rsid w:val="00CC1240"/>
    <w:rsid w:val="00CC2610"/>
    <w:rsid w:val="00CC53B6"/>
    <w:rsid w:val="00CC61C8"/>
    <w:rsid w:val="00CC6920"/>
    <w:rsid w:val="00CC77BD"/>
    <w:rsid w:val="00CD36DF"/>
    <w:rsid w:val="00CD3DB4"/>
    <w:rsid w:val="00CD6554"/>
    <w:rsid w:val="00CE00F9"/>
    <w:rsid w:val="00CE11EE"/>
    <w:rsid w:val="00CE1439"/>
    <w:rsid w:val="00CE1B7D"/>
    <w:rsid w:val="00CE24B5"/>
    <w:rsid w:val="00CE2DA8"/>
    <w:rsid w:val="00CE474F"/>
    <w:rsid w:val="00CE5B37"/>
    <w:rsid w:val="00CE73C9"/>
    <w:rsid w:val="00CE7C99"/>
    <w:rsid w:val="00CE7D9A"/>
    <w:rsid w:val="00CF0A44"/>
    <w:rsid w:val="00CF1FF4"/>
    <w:rsid w:val="00CF3553"/>
    <w:rsid w:val="00CF39B1"/>
    <w:rsid w:val="00CF3B19"/>
    <w:rsid w:val="00CF3E29"/>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3FA"/>
    <w:rsid w:val="00D27D99"/>
    <w:rsid w:val="00D305E9"/>
    <w:rsid w:val="00D30BDF"/>
    <w:rsid w:val="00D30BE0"/>
    <w:rsid w:val="00D3597B"/>
    <w:rsid w:val="00D4178A"/>
    <w:rsid w:val="00D42381"/>
    <w:rsid w:val="00D456BE"/>
    <w:rsid w:val="00D4663E"/>
    <w:rsid w:val="00D474E5"/>
    <w:rsid w:val="00D47A81"/>
    <w:rsid w:val="00D51B0B"/>
    <w:rsid w:val="00D52303"/>
    <w:rsid w:val="00D5793B"/>
    <w:rsid w:val="00D60F8A"/>
    <w:rsid w:val="00D6130A"/>
    <w:rsid w:val="00D6147C"/>
    <w:rsid w:val="00D6584E"/>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67E"/>
    <w:rsid w:val="00DC4C4A"/>
    <w:rsid w:val="00DC5827"/>
    <w:rsid w:val="00DC6760"/>
    <w:rsid w:val="00DC6B43"/>
    <w:rsid w:val="00DD0341"/>
    <w:rsid w:val="00DD0A14"/>
    <w:rsid w:val="00DD12C8"/>
    <w:rsid w:val="00DD1ED4"/>
    <w:rsid w:val="00DD2482"/>
    <w:rsid w:val="00DD2BEC"/>
    <w:rsid w:val="00DD357B"/>
    <w:rsid w:val="00DD6F78"/>
    <w:rsid w:val="00DE2F22"/>
    <w:rsid w:val="00DE6B24"/>
    <w:rsid w:val="00DF0081"/>
    <w:rsid w:val="00DF01D4"/>
    <w:rsid w:val="00DF2322"/>
    <w:rsid w:val="00DF434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4512"/>
    <w:rsid w:val="00E254FA"/>
    <w:rsid w:val="00E272F8"/>
    <w:rsid w:val="00E31143"/>
    <w:rsid w:val="00E3269D"/>
    <w:rsid w:val="00E32722"/>
    <w:rsid w:val="00E334B5"/>
    <w:rsid w:val="00E350C4"/>
    <w:rsid w:val="00E3595B"/>
    <w:rsid w:val="00E35EBC"/>
    <w:rsid w:val="00E365F4"/>
    <w:rsid w:val="00E421AF"/>
    <w:rsid w:val="00E43913"/>
    <w:rsid w:val="00E45B5C"/>
    <w:rsid w:val="00E47E6C"/>
    <w:rsid w:val="00E47FB9"/>
    <w:rsid w:val="00E503F5"/>
    <w:rsid w:val="00E5046E"/>
    <w:rsid w:val="00E512E9"/>
    <w:rsid w:val="00E51300"/>
    <w:rsid w:val="00E51352"/>
    <w:rsid w:val="00E53AEF"/>
    <w:rsid w:val="00E54395"/>
    <w:rsid w:val="00E55EDF"/>
    <w:rsid w:val="00E562DC"/>
    <w:rsid w:val="00E5699B"/>
    <w:rsid w:val="00E57642"/>
    <w:rsid w:val="00E57AE4"/>
    <w:rsid w:val="00E61E63"/>
    <w:rsid w:val="00E63F98"/>
    <w:rsid w:val="00E64AC6"/>
    <w:rsid w:val="00E6687E"/>
    <w:rsid w:val="00E72EAE"/>
    <w:rsid w:val="00E75C53"/>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0CA"/>
    <w:rsid w:val="00EB4829"/>
    <w:rsid w:val="00EB4C2F"/>
    <w:rsid w:val="00EB4FA2"/>
    <w:rsid w:val="00EB556B"/>
    <w:rsid w:val="00EB793A"/>
    <w:rsid w:val="00EC017A"/>
    <w:rsid w:val="00EC0CD6"/>
    <w:rsid w:val="00EC278A"/>
    <w:rsid w:val="00EC3B54"/>
    <w:rsid w:val="00EC4EF3"/>
    <w:rsid w:val="00EC5AE8"/>
    <w:rsid w:val="00ED1E55"/>
    <w:rsid w:val="00ED2171"/>
    <w:rsid w:val="00ED25B2"/>
    <w:rsid w:val="00ED2BC9"/>
    <w:rsid w:val="00ED3649"/>
    <w:rsid w:val="00ED4B35"/>
    <w:rsid w:val="00ED5FF1"/>
    <w:rsid w:val="00EE0C49"/>
    <w:rsid w:val="00EE39D0"/>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172A8"/>
    <w:rsid w:val="00F22878"/>
    <w:rsid w:val="00F24997"/>
    <w:rsid w:val="00F2704E"/>
    <w:rsid w:val="00F274D4"/>
    <w:rsid w:val="00F315E4"/>
    <w:rsid w:val="00F31944"/>
    <w:rsid w:val="00F3288F"/>
    <w:rsid w:val="00F347C5"/>
    <w:rsid w:val="00F35EEE"/>
    <w:rsid w:val="00F377A2"/>
    <w:rsid w:val="00F41603"/>
    <w:rsid w:val="00F41945"/>
    <w:rsid w:val="00F44128"/>
    <w:rsid w:val="00F46DF0"/>
    <w:rsid w:val="00F47F40"/>
    <w:rsid w:val="00F54D6A"/>
    <w:rsid w:val="00F570DF"/>
    <w:rsid w:val="00F57A73"/>
    <w:rsid w:val="00F60561"/>
    <w:rsid w:val="00F6183C"/>
    <w:rsid w:val="00F61888"/>
    <w:rsid w:val="00F61A7C"/>
    <w:rsid w:val="00F61B25"/>
    <w:rsid w:val="00F62C0D"/>
    <w:rsid w:val="00F6510E"/>
    <w:rsid w:val="00F67619"/>
    <w:rsid w:val="00F67B87"/>
    <w:rsid w:val="00F74854"/>
    <w:rsid w:val="00F7669E"/>
    <w:rsid w:val="00F7681D"/>
    <w:rsid w:val="00F771FF"/>
    <w:rsid w:val="00F774EC"/>
    <w:rsid w:val="00F80B2C"/>
    <w:rsid w:val="00F81B8E"/>
    <w:rsid w:val="00F81B8F"/>
    <w:rsid w:val="00F826DC"/>
    <w:rsid w:val="00F86A97"/>
    <w:rsid w:val="00F86E85"/>
    <w:rsid w:val="00F91E2F"/>
    <w:rsid w:val="00F920B8"/>
    <w:rsid w:val="00F96C8B"/>
    <w:rsid w:val="00F96F0F"/>
    <w:rsid w:val="00FA008B"/>
    <w:rsid w:val="00FA3438"/>
    <w:rsid w:val="00FA3AB6"/>
    <w:rsid w:val="00FA3D0D"/>
    <w:rsid w:val="00FA5580"/>
    <w:rsid w:val="00FA5645"/>
    <w:rsid w:val="00FB00D4"/>
    <w:rsid w:val="00FB0E9D"/>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76F"/>
    <w:rsid w:val="00FD2823"/>
    <w:rsid w:val="00FD537A"/>
    <w:rsid w:val="00FD7913"/>
    <w:rsid w:val="00FE0942"/>
    <w:rsid w:val="00FE101D"/>
    <w:rsid w:val="00FE1A70"/>
    <w:rsid w:val="00FE2F39"/>
    <w:rsid w:val="00FE49C7"/>
    <w:rsid w:val="00FE5332"/>
    <w:rsid w:val="00FE672A"/>
    <w:rsid w:val="00FE6AF2"/>
    <w:rsid w:val="00FF050C"/>
    <w:rsid w:val="00FF14BE"/>
    <w:rsid w:val="00FF25FD"/>
    <w:rsid w:val="00FF2B90"/>
    <w:rsid w:val="00FF4A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6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iPriority w:val="99"/>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37185551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585922121">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69353372">
      <w:bodyDiv w:val="1"/>
      <w:marLeft w:val="0"/>
      <w:marRight w:val="0"/>
      <w:marTop w:val="0"/>
      <w:marBottom w:val="0"/>
      <w:divBdr>
        <w:top w:val="none" w:sz="0" w:space="0" w:color="auto"/>
        <w:left w:val="none" w:sz="0" w:space="0" w:color="auto"/>
        <w:bottom w:val="none" w:sz="0" w:space="0" w:color="auto"/>
        <w:right w:val="none" w:sz="0" w:space="0" w:color="auto"/>
      </w:divBdr>
    </w:div>
    <w:div w:id="77348003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49636682">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50421933">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436946397">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178574AC-3E1C-46C3-A260-AE3FF78F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7107</Words>
  <Characters>40512</Characters>
  <Application>Microsoft Office Word</Application>
  <DocSecurity>0</DocSecurity>
  <Lines>337</Lines>
  <Paragraphs>95</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47524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27</cp:revision>
  <cp:lastPrinted>2018-06-29T12:07:00Z</cp:lastPrinted>
  <dcterms:created xsi:type="dcterms:W3CDTF">2019-10-08T10:55:00Z</dcterms:created>
  <dcterms:modified xsi:type="dcterms:W3CDTF">2019-10-14T07:35:00Z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